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F0EE" w14:textId="64042F53" w:rsidR="00AF1FAB" w:rsidRDefault="00AF1FAB" w:rsidP="00900F95">
      <w:pPr>
        <w:jc w:val="center"/>
        <w:rPr>
          <w:rFonts w:ascii="Times New Roman" w:eastAsia="Times New Roman" w:hAnsi="Times New Roman" w:cs="Times New Roman"/>
          <w:b/>
          <w:bCs/>
          <w:kern w:val="0"/>
          <w:sz w:val="28"/>
          <w:szCs w:val="28"/>
        </w:rPr>
      </w:pPr>
      <w:r w:rsidRPr="00AF1FAB">
        <w:rPr>
          <w:rFonts w:ascii="Times New Roman" w:eastAsia="Times New Roman" w:hAnsi="Times New Roman" w:cs="Times New Roman"/>
          <w:b/>
          <w:bCs/>
          <w:kern w:val="0"/>
          <w:sz w:val="28"/>
          <w:szCs w:val="28"/>
        </w:rPr>
        <w:t xml:space="preserve"> </w:t>
      </w:r>
    </w:p>
    <w:p w14:paraId="1987FFD0" w14:textId="116D8663" w:rsidR="00AF1FAB" w:rsidRDefault="00AF1FAB" w:rsidP="00900F95">
      <w:pPr>
        <w:jc w:val="center"/>
        <w:rPr>
          <w:rFonts w:ascii="Times New Roman" w:eastAsia="Times New Roman" w:hAnsi="Times New Roman" w:cs="Times New Roman"/>
          <w:b/>
          <w:bCs/>
          <w:kern w:val="0"/>
          <w:sz w:val="28"/>
          <w:szCs w:val="28"/>
        </w:rPr>
      </w:pPr>
      <w:r w:rsidRPr="00AF1FAB">
        <w:rPr>
          <w:rFonts w:ascii="Times New Roman" w:eastAsia="Times New Roman" w:hAnsi="Times New Roman" w:cs="Times New Roman"/>
          <w:b/>
          <w:bCs/>
          <w:kern w:val="0"/>
          <w:sz w:val="28"/>
          <w:szCs w:val="28"/>
        </w:rPr>
        <w:drawing>
          <wp:inline distT="0" distB="0" distL="0" distR="0" wp14:anchorId="796362DA" wp14:editId="4D085EFE">
            <wp:extent cx="4276725" cy="4109404"/>
            <wp:effectExtent l="0" t="0" r="0" b="5715"/>
            <wp:docPr id="1929105888" name="Рисунок 4" descr="Внимание! Важная информация! | Новости | Оптимальны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нимание! Важная информация! | Новости | Оптимальные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7254" cy="4129130"/>
                    </a:xfrm>
                    <a:prstGeom prst="rect">
                      <a:avLst/>
                    </a:prstGeom>
                    <a:noFill/>
                    <a:ln>
                      <a:noFill/>
                    </a:ln>
                  </pic:spPr>
                </pic:pic>
              </a:graphicData>
            </a:graphic>
          </wp:inline>
        </w:drawing>
      </w:r>
      <w:r w:rsidRPr="00AF1FAB">
        <w:rPr>
          <w:rFonts w:ascii="Times New Roman" w:eastAsia="Times New Roman" w:hAnsi="Times New Roman" w:cs="Times New Roman"/>
          <w:b/>
          <w:bCs/>
          <w:kern w:val="0"/>
          <w:sz w:val="28"/>
          <w:szCs w:val="28"/>
        </w:rPr>
        <w:t xml:space="preserve"> </w:t>
      </w:r>
    </w:p>
    <w:p w14:paraId="737534C6" w14:textId="31C943CE" w:rsidR="00900F95" w:rsidRDefault="00AF1FAB" w:rsidP="00900F95">
      <w:pPr>
        <w:jc w:val="center"/>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Е</w:t>
      </w:r>
      <w:r w:rsidR="00900F95" w:rsidRPr="0050282A">
        <w:rPr>
          <w:rFonts w:ascii="Times New Roman" w:eastAsia="Times New Roman" w:hAnsi="Times New Roman" w:cs="Times New Roman"/>
          <w:b/>
          <w:bCs/>
          <w:kern w:val="0"/>
          <w:sz w:val="28"/>
          <w:szCs w:val="28"/>
        </w:rPr>
        <w:t>сли ты землевладелец – знай свои обязанности</w:t>
      </w:r>
    </w:p>
    <w:p w14:paraId="3C3C5772" w14:textId="77777777" w:rsidR="00900F95" w:rsidRPr="00C651A6" w:rsidRDefault="00900F95" w:rsidP="00900F95">
      <w:pPr>
        <w:spacing w:after="0" w:line="240" w:lineRule="auto"/>
        <w:ind w:firstLine="851"/>
        <w:jc w:val="both"/>
        <w:rPr>
          <w:rFonts w:ascii="Times New Roman" w:hAnsi="Times New Roman" w:cs="Times New Roman"/>
          <w:sz w:val="30"/>
          <w:szCs w:val="30"/>
        </w:rPr>
      </w:pPr>
      <w:r w:rsidRPr="00C651A6">
        <w:rPr>
          <w:rFonts w:ascii="Times New Roman" w:hAnsi="Times New Roman" w:cs="Times New Roman"/>
          <w:sz w:val="30"/>
          <w:szCs w:val="30"/>
        </w:rPr>
        <w:t xml:space="preserve">В настоящее время на территории </w:t>
      </w:r>
      <w:r w:rsidRPr="00900F95">
        <w:rPr>
          <w:rFonts w:ascii="Times New Roman" w:hAnsi="Times New Roman" w:cs="Times New Roman"/>
          <w:sz w:val="30"/>
          <w:szCs w:val="30"/>
        </w:rPr>
        <w:t>Чаусского района</w:t>
      </w:r>
      <w:r w:rsidRPr="00C651A6">
        <w:rPr>
          <w:rFonts w:ascii="Times New Roman" w:hAnsi="Times New Roman" w:cs="Times New Roman"/>
          <w:sz w:val="30"/>
          <w:szCs w:val="30"/>
        </w:rPr>
        <w:t xml:space="preserve"> активно проводятся работы по наведению порядка на земле и благоустройству территорий населенных пунктов.</w:t>
      </w:r>
    </w:p>
    <w:p w14:paraId="71F379FE" w14:textId="77777777" w:rsidR="00900F95" w:rsidRPr="00C651A6" w:rsidRDefault="00900F95" w:rsidP="00900F95">
      <w:pPr>
        <w:spacing w:after="0" w:line="240" w:lineRule="auto"/>
        <w:ind w:firstLine="851"/>
        <w:jc w:val="both"/>
        <w:rPr>
          <w:rFonts w:ascii="Times New Roman" w:hAnsi="Times New Roman" w:cs="Times New Roman"/>
          <w:sz w:val="30"/>
          <w:szCs w:val="30"/>
        </w:rPr>
      </w:pPr>
      <w:r w:rsidRPr="00C651A6">
        <w:rPr>
          <w:rFonts w:ascii="Times New Roman" w:hAnsi="Times New Roman" w:cs="Times New Roman"/>
          <w:sz w:val="30"/>
          <w:szCs w:val="30"/>
        </w:rPr>
        <w:t>Одним из зачастую встречающихся нарушений является нарушение порядка использования земли и требований по ее охране.</w:t>
      </w:r>
    </w:p>
    <w:p w14:paraId="75582F94" w14:textId="19E18C8D" w:rsidR="00900F95" w:rsidRPr="00900F95" w:rsidRDefault="00900F95" w:rsidP="00900F95">
      <w:pPr>
        <w:spacing w:after="0" w:line="240" w:lineRule="auto"/>
        <w:ind w:firstLine="708"/>
        <w:jc w:val="both"/>
        <w:rPr>
          <w:rFonts w:ascii="Times New Roman" w:hAnsi="Times New Roman" w:cs="Times New Roman"/>
          <w:sz w:val="30"/>
          <w:szCs w:val="30"/>
        </w:rPr>
      </w:pPr>
      <w:r w:rsidRPr="00900F95">
        <w:rPr>
          <w:rFonts w:ascii="Times New Roman" w:hAnsi="Times New Roman" w:cs="Times New Roman"/>
          <w:sz w:val="30"/>
          <w:szCs w:val="30"/>
        </w:rPr>
        <w:t xml:space="preserve">Отдельные землепользователи считают, </w:t>
      </w:r>
      <w:r w:rsidRPr="00900F95">
        <w:rPr>
          <w:rFonts w:ascii="Times New Roman" w:hAnsi="Times New Roman" w:cs="Times New Roman"/>
          <w:sz w:val="30"/>
          <w:szCs w:val="30"/>
        </w:rPr>
        <w:t>что,</w:t>
      </w:r>
      <w:r w:rsidRPr="00900F95">
        <w:rPr>
          <w:rFonts w:ascii="Times New Roman" w:hAnsi="Times New Roman" w:cs="Times New Roman"/>
          <w:sz w:val="30"/>
          <w:szCs w:val="30"/>
        </w:rPr>
        <w:t xml:space="preserve"> заплатив своевременно плату за право частной собственности, земельный налог, либо арендную плату они выполнили свои обязанности землепользователя и вправе на предоставленном земельном участке делать что захотят, либо вообще ничего не делать по поддержанию порядка на земельном участке и эффективному его использованию. Зачастую это связано с элементарным незнанием своих обязанностей как землепользователя.</w:t>
      </w:r>
    </w:p>
    <w:p w14:paraId="64DCABBF" w14:textId="2B3DC0BB" w:rsidR="00900F95" w:rsidRPr="00900F95" w:rsidRDefault="00900F95" w:rsidP="00900F95">
      <w:pPr>
        <w:spacing w:after="0" w:line="240" w:lineRule="auto"/>
        <w:ind w:firstLine="708"/>
        <w:jc w:val="both"/>
        <w:rPr>
          <w:rFonts w:ascii="Times New Roman" w:hAnsi="Times New Roman" w:cs="Times New Roman"/>
          <w:sz w:val="30"/>
          <w:szCs w:val="30"/>
        </w:rPr>
      </w:pPr>
      <w:r w:rsidRPr="00900F95">
        <w:rPr>
          <w:rFonts w:ascii="Times New Roman" w:hAnsi="Times New Roman" w:cs="Times New Roman"/>
          <w:sz w:val="30"/>
          <w:szCs w:val="30"/>
        </w:rPr>
        <w:t xml:space="preserve">Однако статьей </w:t>
      </w:r>
      <w:r w:rsidRPr="00900F95">
        <w:rPr>
          <w:rFonts w:ascii="Times New Roman" w:hAnsi="Times New Roman" w:cs="Times New Roman"/>
          <w:sz w:val="30"/>
          <w:szCs w:val="30"/>
        </w:rPr>
        <w:t>85</w:t>
      </w:r>
      <w:r w:rsidRPr="00900F95">
        <w:rPr>
          <w:rFonts w:ascii="Times New Roman" w:hAnsi="Times New Roman" w:cs="Times New Roman"/>
          <w:sz w:val="30"/>
          <w:szCs w:val="30"/>
        </w:rPr>
        <w:t xml:space="preserve"> и частью 1 статьи </w:t>
      </w:r>
      <w:r w:rsidRPr="00900F95">
        <w:rPr>
          <w:rFonts w:ascii="Times New Roman" w:hAnsi="Times New Roman" w:cs="Times New Roman"/>
          <w:sz w:val="30"/>
          <w:szCs w:val="30"/>
        </w:rPr>
        <w:t>106</w:t>
      </w:r>
      <w:r w:rsidRPr="00900F95">
        <w:rPr>
          <w:rFonts w:ascii="Times New Roman" w:hAnsi="Times New Roman" w:cs="Times New Roman"/>
          <w:sz w:val="30"/>
          <w:szCs w:val="30"/>
        </w:rPr>
        <w:t xml:space="preserve"> Кодекса Республики Беларусь о земле определены обязанности землепользователей. Вот некоторые из обязанностей, которые распространяются на всех землепользователей не зависимо от правового режима земельного участка, на котором он предоставлен (частная собственность, пожизненное наследуемое владение, пользование либо аренда): </w:t>
      </w:r>
    </w:p>
    <w:p w14:paraId="00B59F20" w14:textId="03F667E0" w:rsidR="00900F95" w:rsidRPr="00900F95" w:rsidRDefault="00900F95" w:rsidP="00900F95">
      <w:pPr>
        <w:spacing w:after="0" w:line="240" w:lineRule="auto"/>
        <w:jc w:val="both"/>
        <w:rPr>
          <w:rFonts w:ascii="Times New Roman" w:hAnsi="Times New Roman" w:cs="Times New Roman"/>
          <w:sz w:val="30"/>
          <w:szCs w:val="30"/>
        </w:rPr>
      </w:pPr>
      <w:r w:rsidRPr="00900F95">
        <w:rPr>
          <w:rFonts w:ascii="Times New Roman" w:hAnsi="Times New Roman" w:cs="Times New Roman"/>
          <w:sz w:val="30"/>
          <w:szCs w:val="30"/>
        </w:rPr>
        <w:lastRenderedPageBreak/>
        <w:t xml:space="preserve"> </w:t>
      </w:r>
      <w:r w:rsidRPr="00900F95">
        <w:rPr>
          <w:rFonts w:ascii="Times New Roman" w:hAnsi="Times New Roman" w:cs="Times New Roman"/>
          <w:sz w:val="30"/>
          <w:szCs w:val="30"/>
        </w:rPr>
        <w:tab/>
        <w:t xml:space="preserve">использовать земельные участки, а </w:t>
      </w:r>
      <w:r w:rsidRPr="00900F95">
        <w:rPr>
          <w:rFonts w:ascii="Times New Roman" w:hAnsi="Times New Roman" w:cs="Times New Roman"/>
          <w:sz w:val="30"/>
          <w:szCs w:val="30"/>
        </w:rPr>
        <w:t>также</w:t>
      </w:r>
      <w:r w:rsidRPr="00900F95">
        <w:rPr>
          <w:rFonts w:ascii="Times New Roman" w:hAnsi="Times New Roman" w:cs="Times New Roman"/>
          <w:sz w:val="30"/>
          <w:szCs w:val="30"/>
        </w:rPr>
        <w:t xml:space="preserve"> расположенные на </w:t>
      </w:r>
      <w:r w:rsidRPr="00900F95">
        <w:rPr>
          <w:rFonts w:ascii="Times New Roman" w:hAnsi="Times New Roman" w:cs="Times New Roman"/>
          <w:sz w:val="30"/>
          <w:szCs w:val="30"/>
        </w:rPr>
        <w:t>них строения</w:t>
      </w:r>
      <w:r w:rsidRPr="00900F95">
        <w:rPr>
          <w:rFonts w:ascii="Times New Roman" w:hAnsi="Times New Roman" w:cs="Times New Roman"/>
          <w:sz w:val="30"/>
          <w:szCs w:val="30"/>
        </w:rPr>
        <w:t xml:space="preserve"> в соответствии с их целевым использованием и условиями отвода земельных участков;</w:t>
      </w:r>
    </w:p>
    <w:p w14:paraId="52A62ED8" w14:textId="77777777" w:rsidR="00900F95" w:rsidRPr="00900F95" w:rsidRDefault="00900F95" w:rsidP="00900F95">
      <w:pPr>
        <w:spacing w:after="0" w:line="240" w:lineRule="auto"/>
        <w:jc w:val="both"/>
        <w:rPr>
          <w:rFonts w:ascii="Times New Roman" w:hAnsi="Times New Roman" w:cs="Times New Roman"/>
          <w:sz w:val="30"/>
          <w:szCs w:val="30"/>
        </w:rPr>
      </w:pPr>
      <w:r w:rsidRPr="00900F95">
        <w:rPr>
          <w:rFonts w:ascii="Times New Roman" w:hAnsi="Times New Roman" w:cs="Times New Roman"/>
          <w:sz w:val="30"/>
          <w:szCs w:val="30"/>
        </w:rPr>
        <w:tab/>
        <w:t xml:space="preserve">благоустраивать и эффективно использовать землю, земельные участки, </w:t>
      </w:r>
    </w:p>
    <w:p w14:paraId="4C5FF25B" w14:textId="77777777" w:rsidR="00900F95" w:rsidRPr="00900F95" w:rsidRDefault="00900F95" w:rsidP="00900F95">
      <w:pPr>
        <w:spacing w:after="0" w:line="240" w:lineRule="auto"/>
        <w:jc w:val="both"/>
        <w:rPr>
          <w:rFonts w:ascii="Times New Roman" w:hAnsi="Times New Roman" w:cs="Times New Roman"/>
          <w:sz w:val="30"/>
          <w:szCs w:val="30"/>
        </w:rPr>
      </w:pPr>
      <w:r w:rsidRPr="00900F95">
        <w:rPr>
          <w:rFonts w:ascii="Times New Roman" w:hAnsi="Times New Roman" w:cs="Times New Roman"/>
          <w:sz w:val="30"/>
          <w:szCs w:val="30"/>
        </w:rPr>
        <w:tab/>
        <w:t>предотвращать зарастание сельскохозяйственных земель древесно-кустарниковой растительностью (насаждениями) и сорняками.</w:t>
      </w:r>
    </w:p>
    <w:p w14:paraId="6D97D7A0" w14:textId="2F23D67D" w:rsidR="00900F95" w:rsidRPr="00900F95" w:rsidRDefault="00900F95" w:rsidP="00900F95">
      <w:pPr>
        <w:spacing w:after="0" w:line="240" w:lineRule="auto"/>
        <w:ind w:firstLine="708"/>
        <w:jc w:val="both"/>
        <w:rPr>
          <w:rFonts w:ascii="Times New Roman" w:hAnsi="Times New Roman" w:cs="Times New Roman"/>
          <w:sz w:val="30"/>
          <w:szCs w:val="30"/>
        </w:rPr>
      </w:pPr>
      <w:r w:rsidRPr="00900F95">
        <w:rPr>
          <w:rFonts w:ascii="Times New Roman" w:hAnsi="Times New Roman" w:cs="Times New Roman"/>
          <w:sz w:val="30"/>
          <w:szCs w:val="30"/>
        </w:rPr>
        <w:t xml:space="preserve">В случае если территория предоставленного земельного участка захламлена бытовыми и прочими отходами, зарастает древесно-кустарниковой или иной сорной растительностью, земельный участок используется неэффективно </w:t>
      </w:r>
      <w:r w:rsidRPr="00900F95">
        <w:rPr>
          <w:rFonts w:ascii="Times New Roman" w:hAnsi="Times New Roman" w:cs="Times New Roman"/>
          <w:sz w:val="30"/>
          <w:szCs w:val="30"/>
        </w:rPr>
        <w:t>— это</w:t>
      </w:r>
      <w:r w:rsidRPr="00900F95">
        <w:rPr>
          <w:rFonts w:ascii="Times New Roman" w:hAnsi="Times New Roman" w:cs="Times New Roman"/>
          <w:sz w:val="30"/>
          <w:szCs w:val="30"/>
        </w:rPr>
        <w:t xml:space="preserve"> является признаками, характеризующими </w:t>
      </w:r>
      <w:r w:rsidRPr="00900F95">
        <w:rPr>
          <w:rFonts w:ascii="Times New Roman" w:hAnsi="Times New Roman" w:cs="Times New Roman"/>
          <w:sz w:val="30"/>
          <w:szCs w:val="30"/>
        </w:rPr>
        <w:t>правонарушение,</w:t>
      </w:r>
      <w:r w:rsidRPr="00900F95">
        <w:rPr>
          <w:rFonts w:ascii="Times New Roman" w:hAnsi="Times New Roman" w:cs="Times New Roman"/>
          <w:sz w:val="30"/>
          <w:szCs w:val="30"/>
        </w:rPr>
        <w:t xml:space="preserve"> предусмотренное частью 2 статьи 16.10 Кодекса Республики Беларусь об административных правонарушениях</w:t>
      </w:r>
      <w:r w:rsidRPr="00900F95">
        <w:rPr>
          <w:rFonts w:ascii="Times New Roman" w:hAnsi="Times New Roman" w:cs="Times New Roman"/>
          <w:sz w:val="30"/>
          <w:szCs w:val="30"/>
        </w:rPr>
        <w:t>.</w:t>
      </w:r>
    </w:p>
    <w:p w14:paraId="75380AD6" w14:textId="77777777" w:rsidR="00900F95" w:rsidRPr="00900F95" w:rsidRDefault="00900F95" w:rsidP="00900F95">
      <w:pPr>
        <w:spacing w:after="0" w:line="240" w:lineRule="auto"/>
        <w:ind w:firstLine="708"/>
        <w:jc w:val="both"/>
        <w:rPr>
          <w:rFonts w:ascii="Times New Roman" w:hAnsi="Times New Roman" w:cs="Times New Roman"/>
          <w:sz w:val="30"/>
          <w:szCs w:val="30"/>
        </w:rPr>
      </w:pPr>
      <w:r w:rsidRPr="00900F95">
        <w:rPr>
          <w:rFonts w:ascii="Times New Roman" w:hAnsi="Times New Roman" w:cs="Times New Roman"/>
          <w:sz w:val="30"/>
          <w:szCs w:val="30"/>
        </w:rPr>
        <w:t>Совершение землепользователем земельного участка правонарушения в соответствии с частью 2 статьи 16.10 Кодекса Республики Беларусь об административных правонарушениях (невыполнение иных требований по охране земель) влечет наложение штрафа в размере до двадцати базовых величин, на индивидуального предпринимателя – до ста базовых величин, на юридическое лицо – до трехсот базовых величин.</w:t>
      </w:r>
    </w:p>
    <w:p w14:paraId="7669E86D" w14:textId="29480AE7" w:rsidR="00900F95" w:rsidRPr="00900F95" w:rsidRDefault="00900F95" w:rsidP="00246FE3">
      <w:pPr>
        <w:spacing w:after="0" w:line="240" w:lineRule="auto"/>
        <w:ind w:firstLine="708"/>
        <w:jc w:val="both"/>
        <w:rPr>
          <w:rFonts w:ascii="Times New Roman" w:hAnsi="Times New Roman" w:cs="Times New Roman"/>
          <w:bCs/>
          <w:sz w:val="30"/>
          <w:szCs w:val="30"/>
        </w:rPr>
      </w:pPr>
      <w:r w:rsidRPr="00900F95">
        <w:rPr>
          <w:rFonts w:ascii="Times New Roman" w:hAnsi="Times New Roman" w:cs="Times New Roman"/>
          <w:bCs/>
          <w:sz w:val="30"/>
          <w:szCs w:val="30"/>
        </w:rPr>
        <w:t xml:space="preserve">С целью поддержания порядка на земле и выявления нерадивых хозяев земли работниками </w:t>
      </w:r>
      <w:r>
        <w:rPr>
          <w:rFonts w:ascii="Times New Roman" w:hAnsi="Times New Roman" w:cs="Times New Roman"/>
          <w:bCs/>
          <w:sz w:val="30"/>
          <w:szCs w:val="30"/>
        </w:rPr>
        <w:t>отдела</w:t>
      </w:r>
      <w:r w:rsidRPr="00900F95">
        <w:rPr>
          <w:rFonts w:ascii="Times New Roman" w:hAnsi="Times New Roman" w:cs="Times New Roman"/>
          <w:bCs/>
          <w:sz w:val="30"/>
          <w:szCs w:val="30"/>
        </w:rPr>
        <w:t xml:space="preserve"> землеустройства</w:t>
      </w:r>
      <w:r>
        <w:rPr>
          <w:rFonts w:ascii="Times New Roman" w:hAnsi="Times New Roman" w:cs="Times New Roman"/>
          <w:bCs/>
          <w:sz w:val="30"/>
          <w:szCs w:val="30"/>
        </w:rPr>
        <w:t xml:space="preserve"> райисполкома</w:t>
      </w:r>
      <w:r w:rsidRPr="00900F95">
        <w:rPr>
          <w:rFonts w:ascii="Times New Roman" w:hAnsi="Times New Roman" w:cs="Times New Roman"/>
          <w:bCs/>
          <w:sz w:val="30"/>
          <w:szCs w:val="30"/>
        </w:rPr>
        <w:t xml:space="preserve"> осуществляется государственный контроль за охраной и использованием земель.</w:t>
      </w:r>
    </w:p>
    <w:p w14:paraId="0EAEE394" w14:textId="4A592960" w:rsidR="00900F95" w:rsidRPr="00900F95" w:rsidRDefault="00900F95" w:rsidP="00246FE3">
      <w:pPr>
        <w:spacing w:after="0" w:line="240" w:lineRule="auto"/>
        <w:ind w:firstLine="708"/>
        <w:jc w:val="both"/>
        <w:rPr>
          <w:rFonts w:ascii="Times New Roman" w:hAnsi="Times New Roman" w:cs="Times New Roman"/>
          <w:sz w:val="30"/>
          <w:szCs w:val="30"/>
        </w:rPr>
      </w:pPr>
      <w:proofErr w:type="spellStart"/>
      <w:r w:rsidRPr="00900F95">
        <w:rPr>
          <w:rFonts w:ascii="Times New Roman" w:hAnsi="Times New Roman" w:cs="Times New Roman"/>
          <w:bCs/>
          <w:sz w:val="30"/>
          <w:szCs w:val="30"/>
        </w:rPr>
        <w:t>Справочно</w:t>
      </w:r>
      <w:proofErr w:type="spellEnd"/>
      <w:r w:rsidRPr="00900F95">
        <w:rPr>
          <w:rFonts w:ascii="Times New Roman" w:hAnsi="Times New Roman" w:cs="Times New Roman"/>
          <w:bCs/>
          <w:sz w:val="30"/>
          <w:szCs w:val="30"/>
        </w:rPr>
        <w:t>: за текущий период 202</w:t>
      </w:r>
      <w:r>
        <w:rPr>
          <w:rFonts w:ascii="Times New Roman" w:hAnsi="Times New Roman" w:cs="Times New Roman"/>
          <w:bCs/>
          <w:sz w:val="30"/>
          <w:szCs w:val="30"/>
        </w:rPr>
        <w:t>5</w:t>
      </w:r>
      <w:r w:rsidRPr="00900F95">
        <w:rPr>
          <w:rFonts w:ascii="Times New Roman" w:hAnsi="Times New Roman" w:cs="Times New Roman"/>
          <w:bCs/>
          <w:sz w:val="30"/>
          <w:szCs w:val="30"/>
        </w:rPr>
        <w:t xml:space="preserve"> года </w:t>
      </w:r>
      <w:r>
        <w:rPr>
          <w:rFonts w:ascii="Times New Roman" w:hAnsi="Times New Roman" w:cs="Times New Roman"/>
          <w:bCs/>
          <w:sz w:val="30"/>
          <w:szCs w:val="30"/>
        </w:rPr>
        <w:t>отделом землеустройства</w:t>
      </w:r>
      <w:r w:rsidRPr="00900F95">
        <w:rPr>
          <w:rFonts w:ascii="Times New Roman" w:hAnsi="Times New Roman" w:cs="Times New Roman"/>
          <w:bCs/>
          <w:sz w:val="30"/>
          <w:szCs w:val="30"/>
        </w:rPr>
        <w:t xml:space="preserve"> выдано </w:t>
      </w:r>
      <w:r>
        <w:rPr>
          <w:rFonts w:ascii="Times New Roman" w:hAnsi="Times New Roman" w:cs="Times New Roman"/>
          <w:bCs/>
          <w:sz w:val="30"/>
          <w:szCs w:val="30"/>
        </w:rPr>
        <w:t>312</w:t>
      </w:r>
      <w:r w:rsidRPr="00900F95">
        <w:rPr>
          <w:rFonts w:ascii="Times New Roman" w:hAnsi="Times New Roman" w:cs="Times New Roman"/>
          <w:bCs/>
          <w:sz w:val="30"/>
          <w:szCs w:val="30"/>
        </w:rPr>
        <w:t xml:space="preserve"> предписани</w:t>
      </w:r>
      <w:r>
        <w:rPr>
          <w:rFonts w:ascii="Times New Roman" w:hAnsi="Times New Roman" w:cs="Times New Roman"/>
          <w:bCs/>
          <w:sz w:val="30"/>
          <w:szCs w:val="30"/>
        </w:rPr>
        <w:t>й</w:t>
      </w:r>
      <w:r w:rsidRPr="00900F95">
        <w:rPr>
          <w:rFonts w:ascii="Times New Roman" w:hAnsi="Times New Roman" w:cs="Times New Roman"/>
          <w:bCs/>
          <w:sz w:val="30"/>
          <w:szCs w:val="30"/>
        </w:rPr>
        <w:t xml:space="preserve"> по наведению порядка на земельных участках, </w:t>
      </w:r>
      <w:r>
        <w:rPr>
          <w:rFonts w:ascii="Times New Roman" w:hAnsi="Times New Roman" w:cs="Times New Roman"/>
          <w:bCs/>
          <w:sz w:val="30"/>
          <w:szCs w:val="30"/>
        </w:rPr>
        <w:t>39</w:t>
      </w:r>
      <w:r w:rsidRPr="00900F95">
        <w:rPr>
          <w:rFonts w:ascii="Times New Roman" w:hAnsi="Times New Roman" w:cs="Times New Roman"/>
          <w:bCs/>
          <w:sz w:val="30"/>
          <w:szCs w:val="30"/>
        </w:rPr>
        <w:t xml:space="preserve"> нарушителей привлечены к административной ответственности.</w:t>
      </w:r>
      <w:r>
        <w:rPr>
          <w:rFonts w:ascii="Times New Roman" w:hAnsi="Times New Roman" w:cs="Times New Roman"/>
          <w:bCs/>
          <w:sz w:val="30"/>
          <w:szCs w:val="30"/>
        </w:rPr>
        <w:t xml:space="preserve"> </w:t>
      </w:r>
    </w:p>
    <w:p w14:paraId="26C0390D" w14:textId="2549A63C" w:rsidR="00900F95" w:rsidRPr="00C651A6" w:rsidRDefault="00900F95" w:rsidP="00246FE3">
      <w:pPr>
        <w:spacing w:after="0" w:line="240" w:lineRule="auto"/>
        <w:ind w:firstLine="708"/>
        <w:jc w:val="both"/>
        <w:rPr>
          <w:rFonts w:ascii="Times New Roman" w:hAnsi="Times New Roman" w:cs="Times New Roman"/>
          <w:sz w:val="30"/>
          <w:szCs w:val="30"/>
        </w:rPr>
      </w:pPr>
      <w:r w:rsidRPr="00900F95">
        <w:rPr>
          <w:rFonts w:ascii="Times New Roman" w:hAnsi="Times New Roman" w:cs="Times New Roman"/>
          <w:sz w:val="30"/>
          <w:szCs w:val="30"/>
        </w:rPr>
        <w:t>К сведению землепользователей</w:t>
      </w:r>
      <w:r>
        <w:rPr>
          <w:rFonts w:ascii="Times New Roman" w:hAnsi="Times New Roman" w:cs="Times New Roman"/>
          <w:sz w:val="30"/>
          <w:szCs w:val="30"/>
        </w:rPr>
        <w:t xml:space="preserve"> -</w:t>
      </w:r>
      <w:r w:rsidRPr="00900F95">
        <w:rPr>
          <w:rFonts w:ascii="Times New Roman" w:hAnsi="Times New Roman" w:cs="Times New Roman"/>
          <w:sz w:val="30"/>
          <w:szCs w:val="30"/>
        </w:rPr>
        <w:t xml:space="preserve"> ш</w:t>
      </w:r>
      <w:r w:rsidRPr="00C651A6">
        <w:rPr>
          <w:rFonts w:ascii="Times New Roman" w:hAnsi="Times New Roman" w:cs="Times New Roman"/>
          <w:sz w:val="30"/>
          <w:szCs w:val="30"/>
        </w:rPr>
        <w:t>траф может быть наложен и без предварительной выдачи предписания!</w:t>
      </w:r>
    </w:p>
    <w:p w14:paraId="6633628E" w14:textId="6301D550" w:rsidR="00900F95" w:rsidRPr="00900F95" w:rsidRDefault="00246FE3" w:rsidP="00246FE3">
      <w:pPr>
        <w:tabs>
          <w:tab w:val="left" w:pos="60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246FE3">
        <w:rPr>
          <w:rFonts w:ascii="Times New Roman" w:hAnsi="Times New Roman" w:cs="Times New Roman"/>
          <w:sz w:val="30"/>
          <w:szCs w:val="30"/>
        </w:rPr>
        <w:t>Всеми землепользователями наведение и подержание порядка на предоставленных земельных участках, эффектное их использование должно осуществляться на постоянной основе, не зависимо от времени года.</w:t>
      </w:r>
    </w:p>
    <w:p w14:paraId="6C54B3C7" w14:textId="24E0FC14" w:rsidR="00900F95" w:rsidRPr="00900F95" w:rsidRDefault="00900F95" w:rsidP="00900F95">
      <w:pPr>
        <w:spacing w:after="0" w:line="240" w:lineRule="auto"/>
        <w:jc w:val="right"/>
        <w:rPr>
          <w:rFonts w:ascii="Times New Roman" w:hAnsi="Times New Roman" w:cs="Times New Roman"/>
          <w:sz w:val="30"/>
          <w:szCs w:val="30"/>
        </w:rPr>
      </w:pPr>
      <w:r w:rsidRPr="00900F95">
        <w:rPr>
          <w:rFonts w:ascii="Times New Roman" w:hAnsi="Times New Roman" w:cs="Times New Roman"/>
          <w:sz w:val="30"/>
          <w:szCs w:val="30"/>
        </w:rPr>
        <w:t>Отдел землеустройства райисполкома</w:t>
      </w:r>
    </w:p>
    <w:sectPr w:rsidR="00900F95" w:rsidRPr="00900F95" w:rsidSect="00AF1FA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95"/>
    <w:rsid w:val="000E6669"/>
    <w:rsid w:val="00246FE3"/>
    <w:rsid w:val="00274939"/>
    <w:rsid w:val="00900F95"/>
    <w:rsid w:val="00AF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205A"/>
  <w15:chartTrackingRefBased/>
  <w15:docId w15:val="{F517C925-46B2-489C-B40A-545AD79F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0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00F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00F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00F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00F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0F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0F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0F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F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0F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0F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0F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0F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0F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0F95"/>
    <w:rPr>
      <w:rFonts w:eastAsiaTheme="majorEastAsia" w:cstheme="majorBidi"/>
      <w:color w:val="595959" w:themeColor="text1" w:themeTint="A6"/>
    </w:rPr>
  </w:style>
  <w:style w:type="character" w:customStyle="1" w:styleId="80">
    <w:name w:val="Заголовок 8 Знак"/>
    <w:basedOn w:val="a0"/>
    <w:link w:val="8"/>
    <w:uiPriority w:val="9"/>
    <w:semiHidden/>
    <w:rsid w:val="00900F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0F95"/>
    <w:rPr>
      <w:rFonts w:eastAsiaTheme="majorEastAsia" w:cstheme="majorBidi"/>
      <w:color w:val="272727" w:themeColor="text1" w:themeTint="D8"/>
    </w:rPr>
  </w:style>
  <w:style w:type="paragraph" w:styleId="a3">
    <w:name w:val="Title"/>
    <w:basedOn w:val="a"/>
    <w:next w:val="a"/>
    <w:link w:val="a4"/>
    <w:uiPriority w:val="10"/>
    <w:qFormat/>
    <w:rsid w:val="0090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0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F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0F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0F95"/>
    <w:pPr>
      <w:spacing w:before="160"/>
      <w:jc w:val="center"/>
    </w:pPr>
    <w:rPr>
      <w:i/>
      <w:iCs/>
      <w:color w:val="404040" w:themeColor="text1" w:themeTint="BF"/>
    </w:rPr>
  </w:style>
  <w:style w:type="character" w:customStyle="1" w:styleId="22">
    <w:name w:val="Цитата 2 Знак"/>
    <w:basedOn w:val="a0"/>
    <w:link w:val="21"/>
    <w:uiPriority w:val="29"/>
    <w:rsid w:val="00900F95"/>
    <w:rPr>
      <w:i/>
      <w:iCs/>
      <w:color w:val="404040" w:themeColor="text1" w:themeTint="BF"/>
    </w:rPr>
  </w:style>
  <w:style w:type="paragraph" w:styleId="a7">
    <w:name w:val="List Paragraph"/>
    <w:basedOn w:val="a"/>
    <w:uiPriority w:val="34"/>
    <w:qFormat/>
    <w:rsid w:val="00900F95"/>
    <w:pPr>
      <w:ind w:left="720"/>
      <w:contextualSpacing/>
    </w:pPr>
  </w:style>
  <w:style w:type="character" w:styleId="a8">
    <w:name w:val="Intense Emphasis"/>
    <w:basedOn w:val="a0"/>
    <w:uiPriority w:val="21"/>
    <w:qFormat/>
    <w:rsid w:val="00900F95"/>
    <w:rPr>
      <w:i/>
      <w:iCs/>
      <w:color w:val="2F5496" w:themeColor="accent1" w:themeShade="BF"/>
    </w:rPr>
  </w:style>
  <w:style w:type="paragraph" w:styleId="a9">
    <w:name w:val="Intense Quote"/>
    <w:basedOn w:val="a"/>
    <w:next w:val="a"/>
    <w:link w:val="aa"/>
    <w:uiPriority w:val="30"/>
    <w:qFormat/>
    <w:rsid w:val="0090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00F95"/>
    <w:rPr>
      <w:i/>
      <w:iCs/>
      <w:color w:val="2F5496" w:themeColor="accent1" w:themeShade="BF"/>
    </w:rPr>
  </w:style>
  <w:style w:type="character" w:styleId="ab">
    <w:name w:val="Intense Reference"/>
    <w:basedOn w:val="a0"/>
    <w:uiPriority w:val="32"/>
    <w:qFormat/>
    <w:rsid w:val="00900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2025-09-09T11:47:00Z</dcterms:created>
  <dcterms:modified xsi:type="dcterms:W3CDTF">2025-09-09T11:54:00Z</dcterms:modified>
</cp:coreProperties>
</file>