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067" w:rsidRPr="00F50067" w:rsidRDefault="00F50067" w:rsidP="00F5006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50067">
        <w:rPr>
          <w:rFonts w:ascii="Times New Roman" w:eastAsia="Arial" w:hAnsi="Times New Roman" w:cs="Times New Roman"/>
          <w:b/>
          <w:color w:val="252525"/>
          <w:sz w:val="30"/>
          <w:szCs w:val="30"/>
        </w:rPr>
        <w:t>Будьте бдительны при покупке товаров через интернет</w:t>
      </w:r>
    </w:p>
    <w:p w:rsidR="00F50067" w:rsidRPr="00F50067" w:rsidRDefault="00F50067" w:rsidP="00F5006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50067" w:rsidRPr="00F50067" w:rsidRDefault="00F50067" w:rsidP="00F5006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На сегодняшний день широко распространен такой вид преступной деятельности, как обман, совершаемый в социальных сетях </w:t>
      </w:r>
      <w:r>
        <w:rPr>
          <w:rFonts w:ascii="Times New Roman" w:hAnsi="Times New Roman" w:cs="Times New Roman"/>
          <w:sz w:val="30"/>
          <w:szCs w:val="30"/>
        </w:rPr>
        <w:br/>
      </w: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>с использованием мошеннических интернет-магазинов под предлогом продажи тех или иных товаров.</w:t>
      </w:r>
    </w:p>
    <w:p w:rsidR="00F50067" w:rsidRPr="00F50067" w:rsidRDefault="00F50067" w:rsidP="00F5006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Как правило, стоимость их гораздо ниже рыночной стоимости. Добросовестный покупатель вносит предоплату, либо оплачивает полную стоимость приобретаемого товара и, как итог, остается и без денег, </w:t>
      </w:r>
      <w:r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>и без покупки.</w:t>
      </w:r>
    </w:p>
    <w:p w:rsidR="00F50067" w:rsidRPr="00F50067" w:rsidRDefault="00F50067" w:rsidP="00F5006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В преддверии новогодних праздников особым спросом пользуются сезонные товары, среди которых искусственные ели, новогодние украшения и всевозможные подарки для близких (мобильные телефоны </w:t>
      </w:r>
      <w:r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и прочие гаджеты). При их покупке через интернет граждане продолжают попадаться на уловки мошенников, а после – обращаются за помощью </w:t>
      </w:r>
      <w:r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к правоохранителям Могилевщины. </w:t>
      </w:r>
    </w:p>
    <w:p w:rsidR="00F50067" w:rsidRPr="00F50067" w:rsidRDefault="00F50067" w:rsidP="00F5006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>Вот несколько последних случаев.</w:t>
      </w:r>
    </w:p>
    <w:p w:rsidR="00F50067" w:rsidRPr="00F50067" w:rsidRDefault="00F50067" w:rsidP="00F5006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26-летняя жительница Быховского района сообщила в милицию </w:t>
      </w:r>
      <w:r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о том, что в сентябре неизвестный с использованием интернета </w:t>
      </w:r>
      <w:r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в социальной сети под предлогом продажи искусственной ели завладел </w:t>
      </w:r>
      <w:r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>ее деньгами в сумме 345 рублей, которые заявительница перевела на карт-счет указанного банка.</w:t>
      </w:r>
    </w:p>
    <w:p w:rsidR="00F50067" w:rsidRPr="00F50067" w:rsidRDefault="00F50067" w:rsidP="00F5006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>На такую же уловку в октябре попала и 31-летняя жительница Могилева, у которой аналогичным путем были похищены 220 рублей.</w:t>
      </w:r>
    </w:p>
    <w:p w:rsidR="00F50067" w:rsidRPr="00F50067" w:rsidRDefault="00F50067" w:rsidP="00F5006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В начале октября в милицию с заявлением обратилась еще одна </w:t>
      </w:r>
      <w:r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31-летняя </w:t>
      </w:r>
      <w:proofErr w:type="spellStart"/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>могилевчанка</w:t>
      </w:r>
      <w:proofErr w:type="spellEnd"/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. Найдя в социальной сети объявление о продаже недорогих современных смартфонов и желая приобрести телефон, она перевела на банковскую карту незнакомца 990 рублей. </w:t>
      </w:r>
    </w:p>
    <w:p w:rsidR="00F50067" w:rsidRPr="00F50067" w:rsidRDefault="00F50067" w:rsidP="00F5006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>Всего несколько дней назад в Ленинское РУВД Могилева обратилась жительница областного центра, которая также в социальной сети с целью покупки мобильного перевела 740 рублей.</w:t>
      </w:r>
    </w:p>
    <w:p w:rsidR="00F50067" w:rsidRPr="00F50067" w:rsidRDefault="00F50067" w:rsidP="00F5006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>По всем указанным фактам следователями возбуждены уголовные дела.</w:t>
      </w:r>
    </w:p>
    <w:p w:rsidR="00F50067" w:rsidRPr="00F50067" w:rsidRDefault="00F50067" w:rsidP="00F5006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Чтобы не стать жертвой мошенников, покупая товары в сети Интернет, важно быть бдительным и не поддаваться на сомнительные предложения. Перед приобретением товаров в интернет-магазинах необходимо обратить внимание на наличие на странице номера телефона, для того чтобы «в живую» пообщаться с продавцом и уточнить </w:t>
      </w:r>
      <w:r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все интересующие вопросы по заказу. Также не стоит вносить предоплату за покупку или услугу. </w:t>
      </w:r>
    </w:p>
    <w:p w:rsidR="00F50067" w:rsidRPr="00F50067" w:rsidRDefault="00F50067" w:rsidP="00F50067">
      <w:pPr>
        <w:spacing w:after="0" w:line="27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50067" w:rsidRPr="00F50067" w:rsidRDefault="00F50067" w:rsidP="00F500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0067">
        <w:rPr>
          <w:rFonts w:ascii="Times New Roman" w:eastAsia="Arial" w:hAnsi="Times New Roman" w:cs="Times New Roman"/>
          <w:color w:val="252525"/>
          <w:sz w:val="30"/>
          <w:szCs w:val="30"/>
        </w:rPr>
        <w:t>ОИОС по материалам УПК УВД Могилевского облисполкома</w:t>
      </w:r>
      <w:bookmarkStart w:id="0" w:name="_GoBack"/>
      <w:bookmarkEnd w:id="0"/>
    </w:p>
    <w:sectPr w:rsidR="00F50067" w:rsidRPr="00F50067" w:rsidSect="00F50067">
      <w:pgSz w:w="1190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06"/>
    <w:rsid w:val="00006847"/>
    <w:rsid w:val="004137CE"/>
    <w:rsid w:val="00634F44"/>
    <w:rsid w:val="00971406"/>
    <w:rsid w:val="00B24194"/>
    <w:rsid w:val="00F5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51913-46C5-4707-9178-E959CB25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Зайцев Виктор Александрович</cp:lastModifiedBy>
  <cp:revision>3</cp:revision>
  <cp:lastPrinted>2025-10-13T14:42:00Z</cp:lastPrinted>
  <dcterms:created xsi:type="dcterms:W3CDTF">2025-10-21T06:06:00Z</dcterms:created>
  <dcterms:modified xsi:type="dcterms:W3CDTF">2025-10-21T06:09:00Z</dcterms:modified>
</cp:coreProperties>
</file>