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02BA" w14:textId="77777777"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3FF1">
        <w:rPr>
          <w:rFonts w:ascii="Times New Roman" w:hAnsi="Times New Roman" w:cs="Times New Roman"/>
          <w:b/>
          <w:sz w:val="30"/>
          <w:szCs w:val="30"/>
        </w:rPr>
        <w:t>Сезонные газоиспользующие установки и зерносушильные комплексы: когда урожай требует тепла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14:paraId="7919628C" w14:textId="77777777" w:rsidR="00B43FF1" w:rsidRPr="00B43FF1" w:rsidRDefault="00B43FF1" w:rsidP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E691EA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В сельском хозяйстве, как и во многих других отраслях, есть свои "сезонные герои" – оборудование, которое работает на полную мощность лишь в определенное время года. К таким относятся и сезонные газоиспользующие установки, которые тесно связаны с зерносушильными комплексами.</w:t>
      </w:r>
    </w:p>
    <w:p w14:paraId="71789DFD" w14:textId="77777777" w:rsidR="00953284" w:rsidRDefault="00953284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B51E6E6" w14:textId="77777777"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Что такое сезонные газоиспользующие установки?</w:t>
      </w:r>
    </w:p>
    <w:p w14:paraId="5013E649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Проще говоря, это оборудование, которое использует газ (чаще всего природный или сжиженный) для выработки тепла, но его активное использование приходится на определенные периоды. В контексте сельского хозяйства, это, как правило, связано с потребностью в сушке урожая. Такие установки не работают круглый год, а включаются по мере необходимости, когда нужно быстро и эффективно обработать собранное зерно.</w:t>
      </w:r>
    </w:p>
    <w:p w14:paraId="26766B78" w14:textId="77777777" w:rsidR="00B43FF1" w:rsidRPr="00B43FF1" w:rsidRDefault="00B43FF1" w:rsidP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05921E" w14:textId="77777777"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Зачем нужны зерносушильные комплексы?</w:t>
      </w:r>
    </w:p>
    <w:p w14:paraId="78C35339" w14:textId="77777777" w:rsid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Зерносушильные комплексы – это целые системы, предназначенные для снижения влажности зерна после его уборки. Влажное зерно – это настоящий враг для хранения. Оно подвержено порче, плесени, прорастанию и потере питательных свойств. Чтобы сохранить урожай и обеспечить его высокое качество, зерно необходимо высушить до оптимального уровня влажности.</w:t>
      </w:r>
    </w:p>
    <w:p w14:paraId="785CB919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Именно здесь на сцену выходят сезонные газоиспользующие установки. Они являются "сердцем" многих зерносушильных комплексов, обеспечивая их необходимым теплом. Горячий воздух, вырабатываемый газовой установкой, подается в сушилку, где обдувает зерно, испаряя лишнюю влагу.</w:t>
      </w:r>
    </w:p>
    <w:p w14:paraId="1835FCFB" w14:textId="77777777" w:rsidR="00B43FF1" w:rsidRPr="00B43FF1" w:rsidRDefault="00B43FF1" w:rsidP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A36D743" w14:textId="77777777"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Почему "сезонные"?</w:t>
      </w:r>
    </w:p>
    <w:p w14:paraId="54ED1A60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Основная причина сезонности заключается в том, что потребность в сушке зерна возникает только после его уборки. Этот процесс обычно приходится на конец лета и осень, когда влажность зерна после дождя или росы может быть высокой. В остальное время года эти установки либо находятся в режиме ожидания, либо используются для других нужд (например, отопления складских помещений, если это предусмотрено конструкцией).</w:t>
      </w:r>
    </w:p>
    <w:p w14:paraId="2719CA70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Преимущества использования газовых установок в зерносушильных комплексах:</w:t>
      </w:r>
    </w:p>
    <w:p w14:paraId="2378044E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lastRenderedPageBreak/>
        <w:t>э</w:t>
      </w:r>
      <w:r w:rsidRPr="00B43FF1">
        <w:rPr>
          <w:rFonts w:ascii="Times New Roman" w:hAnsi="Times New Roman" w:cs="Times New Roman"/>
          <w:i/>
          <w:sz w:val="30"/>
          <w:szCs w:val="30"/>
        </w:rPr>
        <w:t>ффективность</w:t>
      </w:r>
      <w:r w:rsidRPr="00B43F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B43FF1">
        <w:rPr>
          <w:rFonts w:ascii="Times New Roman" w:hAnsi="Times New Roman" w:cs="Times New Roman"/>
          <w:sz w:val="30"/>
          <w:szCs w:val="30"/>
        </w:rPr>
        <w:t>аз обеспечивает быстрое и равномерное нагрева</w:t>
      </w:r>
      <w:r>
        <w:rPr>
          <w:rFonts w:ascii="Times New Roman" w:hAnsi="Times New Roman" w:cs="Times New Roman"/>
          <w:sz w:val="30"/>
          <w:szCs w:val="30"/>
        </w:rPr>
        <w:t>ние, что ускоряет процесс сушки;</w:t>
      </w:r>
    </w:p>
    <w:p w14:paraId="4E49E11A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к</w:t>
      </w:r>
      <w:r w:rsidRPr="00B43FF1">
        <w:rPr>
          <w:rFonts w:ascii="Times New Roman" w:hAnsi="Times New Roman" w:cs="Times New Roman"/>
          <w:i/>
          <w:sz w:val="30"/>
          <w:szCs w:val="30"/>
        </w:rPr>
        <w:t>онтроль</w:t>
      </w:r>
      <w:r>
        <w:rPr>
          <w:rFonts w:ascii="Times New Roman" w:hAnsi="Times New Roman" w:cs="Times New Roman"/>
          <w:sz w:val="30"/>
          <w:szCs w:val="30"/>
        </w:rPr>
        <w:t>: с</w:t>
      </w:r>
      <w:r w:rsidRPr="00B43FF1">
        <w:rPr>
          <w:rFonts w:ascii="Times New Roman" w:hAnsi="Times New Roman" w:cs="Times New Roman"/>
          <w:sz w:val="30"/>
          <w:szCs w:val="30"/>
        </w:rPr>
        <w:t>овременные газовые установки позволяют точно регулировать температуру, что важно для сохранения качества зер</w:t>
      </w:r>
      <w:r>
        <w:rPr>
          <w:rFonts w:ascii="Times New Roman" w:hAnsi="Times New Roman" w:cs="Times New Roman"/>
          <w:sz w:val="30"/>
          <w:szCs w:val="30"/>
        </w:rPr>
        <w:t>на;</w:t>
      </w:r>
    </w:p>
    <w:p w14:paraId="034D8834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э</w:t>
      </w:r>
      <w:r w:rsidRPr="00B43FF1">
        <w:rPr>
          <w:rFonts w:ascii="Times New Roman" w:hAnsi="Times New Roman" w:cs="Times New Roman"/>
          <w:i/>
          <w:sz w:val="30"/>
          <w:szCs w:val="30"/>
        </w:rPr>
        <w:t>кономичность: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B43FF1">
        <w:rPr>
          <w:rFonts w:ascii="Times New Roman" w:hAnsi="Times New Roman" w:cs="Times New Roman"/>
          <w:sz w:val="30"/>
          <w:szCs w:val="30"/>
        </w:rPr>
        <w:t>ри правильном использовании газ может быть более выгодным источником энергии по сра</w:t>
      </w:r>
      <w:r>
        <w:rPr>
          <w:rFonts w:ascii="Times New Roman" w:hAnsi="Times New Roman" w:cs="Times New Roman"/>
          <w:sz w:val="30"/>
          <w:szCs w:val="30"/>
        </w:rPr>
        <w:t>внению с другими видами топлива;</w:t>
      </w:r>
    </w:p>
    <w:p w14:paraId="506ED9A1" w14:textId="77777777"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э</w:t>
      </w:r>
      <w:r w:rsidRPr="00B43FF1">
        <w:rPr>
          <w:rFonts w:ascii="Times New Roman" w:hAnsi="Times New Roman" w:cs="Times New Roman"/>
          <w:i/>
          <w:sz w:val="30"/>
          <w:szCs w:val="30"/>
        </w:rPr>
        <w:t>кологичность</w:t>
      </w:r>
      <w:r>
        <w:rPr>
          <w:rFonts w:ascii="Times New Roman" w:hAnsi="Times New Roman" w:cs="Times New Roman"/>
          <w:sz w:val="30"/>
          <w:szCs w:val="30"/>
        </w:rPr>
        <w:t>: п</w:t>
      </w:r>
      <w:r w:rsidRPr="00B43FF1">
        <w:rPr>
          <w:rFonts w:ascii="Times New Roman" w:hAnsi="Times New Roman" w:cs="Times New Roman"/>
          <w:sz w:val="30"/>
          <w:szCs w:val="30"/>
        </w:rPr>
        <w:t>о сравнению с некоторыми другими видами топлива, сжигание природного газа может быть более чистым процессом.</w:t>
      </w:r>
    </w:p>
    <w:p w14:paraId="479FCBCF" w14:textId="77777777" w:rsidR="00A956B3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Таким образом, сезонные газоиспользующие установки и зерносушильные комплексы – это неотъемлемая часть современного сельского хозяйства, позволяющая сохранить урожай, обеспечить его качество и минимизировать потери. Они работают в унисон, когда природа диктует свои условия, и помогают аграриям справиться с важной задачей – сохранить плоды своего труда.</w:t>
      </w:r>
    </w:p>
    <w:p w14:paraId="585A9845" w14:textId="77777777" w:rsidR="00B43FF1" w:rsidRDefault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6906144" w14:textId="77777777" w:rsidR="00B43FF1" w:rsidRDefault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BF02B26" w14:textId="77777777"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 xml:space="preserve">Главный государственный инспектор </w:t>
      </w:r>
    </w:p>
    <w:p w14:paraId="17B4022F" w14:textId="77777777"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>отдела надзора Могилевского областного</w:t>
      </w:r>
    </w:p>
    <w:p w14:paraId="6FC49372" w14:textId="77777777"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 xml:space="preserve">управления </w:t>
      </w:r>
      <w:proofErr w:type="spellStart"/>
      <w:r w:rsidRPr="00B43FF1">
        <w:rPr>
          <w:rFonts w:ascii="Times New Roman" w:hAnsi="Times New Roman" w:cs="Times New Roman"/>
          <w:i/>
          <w:sz w:val="30"/>
          <w:szCs w:val="30"/>
        </w:rPr>
        <w:t>Госпромнадзора</w:t>
      </w:r>
      <w:proofErr w:type="spellEnd"/>
      <w:r w:rsidRPr="00B43FF1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63597C77" w14:textId="77777777"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>Врублевский А.Э., 80222 76 50 54</w:t>
      </w:r>
    </w:p>
    <w:sectPr w:rsidR="00B43FF1" w:rsidRPr="00B4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F1"/>
    <w:rsid w:val="00610A2C"/>
    <w:rsid w:val="00953284"/>
    <w:rsid w:val="00A956B3"/>
    <w:rsid w:val="00B43FF1"/>
    <w:rsid w:val="00D21285"/>
    <w:rsid w:val="00EA273A"/>
    <w:rsid w:val="00F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3F27"/>
  <w15:chartTrackingRefBased/>
  <w15:docId w15:val="{AFD1A768-F65E-4099-AFD1-6562AEE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В.А.</dc:creator>
  <cp:keywords/>
  <dc:description/>
  <cp:lastModifiedBy>Мозакова Елена Владимировна</cp:lastModifiedBy>
  <cp:revision>2</cp:revision>
  <dcterms:created xsi:type="dcterms:W3CDTF">2026-06-02T13:07:00Z</dcterms:created>
  <dcterms:modified xsi:type="dcterms:W3CDTF">2026-06-02T13:07:00Z</dcterms:modified>
</cp:coreProperties>
</file>