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C32D" w14:textId="77777777" w:rsidR="0049746E" w:rsidRPr="0049746E" w:rsidRDefault="0049746E" w:rsidP="0049746E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lang w:eastAsia="ru-RU"/>
        </w:rPr>
        <w:t>Вниманию граждан! Об использовании официальных аккаунтов МНС в социальных сетях</w:t>
      </w:r>
    </w:p>
    <w:p w14:paraId="11A173FC" w14:textId="77777777" w:rsidR="0049746E" w:rsidRPr="0049746E" w:rsidRDefault="0049746E" w:rsidP="0049746E">
      <w:pPr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Министерство по налогам и сборам информирует о том, что для получения актуальной и достоверной информации в сфере налогообложения, изменения законодательства и др. необходимо использовать </w:t>
      </w: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ТОЛЬКО </w:t>
      </w:r>
      <w:r w:rsidRPr="0049746E">
        <w:rPr>
          <w:rFonts w:eastAsia="Times New Roman"/>
          <w:color w:val="1A1A1A"/>
          <w:szCs w:val="30"/>
          <w:lang w:eastAsia="ru-RU"/>
        </w:rPr>
        <w:t>официальные аккаунты МНС (интернет-сайт, социальные сети и мессенджеры).</w:t>
      </w:r>
    </w:p>
    <w:p w14:paraId="79EB4DD4" w14:textId="77777777" w:rsidR="0049746E" w:rsidRPr="0049746E" w:rsidRDefault="0049746E" w:rsidP="0049746E">
      <w:pPr>
        <w:spacing w:before="240"/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Список </w:t>
      </w:r>
      <w:r w:rsidRPr="0049746E">
        <w:rPr>
          <w:rFonts w:eastAsia="Times New Roman"/>
          <w:color w:val="1A1A1A"/>
          <w:szCs w:val="30"/>
          <w:u w:val="single"/>
          <w:bdr w:val="none" w:sz="0" w:space="0" w:color="auto" w:frame="1"/>
          <w:lang w:eastAsia="ru-RU"/>
        </w:rPr>
        <w:t>официальных </w:t>
      </w:r>
      <w:r w:rsidRPr="0049746E">
        <w:rPr>
          <w:rFonts w:eastAsia="Times New Roman"/>
          <w:color w:val="1A1A1A"/>
          <w:szCs w:val="30"/>
          <w:lang w:eastAsia="ru-RU"/>
        </w:rPr>
        <w:t>аккаунтов МНС:</w:t>
      </w:r>
    </w:p>
    <w:p w14:paraId="5315C290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nalog.gov.by</w:t>
      </w:r>
      <w:r w:rsidRPr="0049746E">
        <w:rPr>
          <w:rFonts w:eastAsia="Times New Roman"/>
          <w:color w:val="1A1A1A"/>
          <w:szCs w:val="30"/>
          <w:lang w:eastAsia="ru-RU"/>
        </w:rPr>
        <w:t> – интернет-сайт </w:t>
      </w:r>
    </w:p>
    <w:p w14:paraId="04D5F498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5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mnsrb</w:t>
        </w:r>
        <w:proofErr w:type="spellEnd"/>
      </w:hyperlink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 w:rsidRPr="0049746E">
        <w:rPr>
          <w:rFonts w:eastAsia="Times New Roman"/>
          <w:color w:val="1A1A1A"/>
          <w:szCs w:val="30"/>
          <w:lang w:eastAsia="ru-RU"/>
        </w:rPr>
        <w:t xml:space="preserve">в </w:t>
      </w:r>
      <w:proofErr w:type="spellStart"/>
      <w:r w:rsidRPr="0049746E">
        <w:rPr>
          <w:rFonts w:eastAsia="Times New Roman"/>
          <w:color w:val="1A1A1A"/>
          <w:szCs w:val="30"/>
          <w:lang w:eastAsia="ru-RU"/>
        </w:rPr>
        <w:t>Telegram</w:t>
      </w:r>
      <w:proofErr w:type="spellEnd"/>
      <w:r w:rsidRPr="0049746E">
        <w:rPr>
          <w:rFonts w:eastAsia="Times New Roman"/>
          <w:color w:val="1A1A1A"/>
          <w:szCs w:val="30"/>
          <w:lang w:eastAsia="ru-RU"/>
        </w:rPr>
        <w:t> </w:t>
      </w:r>
    </w:p>
    <w:p w14:paraId="1F151C60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6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mns_belarus</w:t>
        </w:r>
        <w:proofErr w:type="spellEnd"/>
      </w:hyperlink>
      <w:r w:rsidRPr="0049746E">
        <w:rPr>
          <w:rFonts w:eastAsia="Times New Roman"/>
          <w:color w:val="1A1A1A"/>
          <w:szCs w:val="30"/>
          <w:lang w:eastAsia="ru-RU"/>
        </w:rPr>
        <w:t> в Instagram </w:t>
      </w:r>
    </w:p>
    <w:p w14:paraId="07EE4859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7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nalogby</w:t>
        </w:r>
        <w:proofErr w:type="spellEnd"/>
      </w:hyperlink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 w:rsidRPr="0049746E">
        <w:rPr>
          <w:rFonts w:eastAsia="Times New Roman"/>
          <w:color w:val="1A1A1A"/>
          <w:szCs w:val="30"/>
          <w:lang w:eastAsia="ru-RU"/>
        </w:rPr>
        <w:t>в YouTube</w:t>
      </w:r>
    </w:p>
    <w:p w14:paraId="5B5A3E05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8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prosto_o_nalogah</w:t>
        </w:r>
        <w:proofErr w:type="spellEnd"/>
      </w:hyperlink>
      <w:r w:rsidRPr="0049746E">
        <w:rPr>
          <w:rFonts w:eastAsia="Times New Roman"/>
          <w:color w:val="1A1A1A"/>
          <w:szCs w:val="30"/>
          <w:lang w:eastAsia="ru-RU"/>
        </w:rPr>
        <w:t> в TikTok</w:t>
      </w:r>
    </w:p>
    <w:p w14:paraId="11B1E795" w14:textId="6488FCA7" w:rsidR="0049746E" w:rsidRPr="0049746E" w:rsidRDefault="0049746E" w:rsidP="0049746E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 </w:t>
      </w: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Будьте внимательны и не доверяйте информации из неофициальных источников!</w:t>
      </w:r>
    </w:p>
    <w:p w14:paraId="256AD205" w14:textId="193FE345" w:rsidR="0049746E" w:rsidRPr="0049746E" w:rsidRDefault="0049746E" w:rsidP="0049746E">
      <w:pPr>
        <w:jc w:val="center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Остерегайтесь мошенников и фейковых новостей!</w:t>
      </w:r>
    </w:p>
    <w:sectPr w:rsidR="0049746E" w:rsidRPr="0049746E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4C7E"/>
    <w:multiLevelType w:val="multilevel"/>
    <w:tmpl w:val="953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92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6E"/>
    <w:rsid w:val="00017ADC"/>
    <w:rsid w:val="001A0E42"/>
    <w:rsid w:val="001B4AD1"/>
    <w:rsid w:val="001B5D85"/>
    <w:rsid w:val="001C74DC"/>
    <w:rsid w:val="00390083"/>
    <w:rsid w:val="003C29C1"/>
    <w:rsid w:val="00415CB8"/>
    <w:rsid w:val="0049746E"/>
    <w:rsid w:val="00533D64"/>
    <w:rsid w:val="006061E8"/>
    <w:rsid w:val="00625907"/>
    <w:rsid w:val="00721695"/>
    <w:rsid w:val="0094746F"/>
    <w:rsid w:val="00A46AA9"/>
    <w:rsid w:val="00AC39D3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0A75"/>
  <w15:chartTrackingRefBased/>
  <w15:docId w15:val="{AB697986-9E84-4840-ACE9-83B75323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4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6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46E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prosto_o_nalog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nalogby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ns_belarus/" TargetMode="External"/><Relationship Id="rId5" Type="http://schemas.openxmlformats.org/officeDocument/2006/relationships/hyperlink" Target="https://telegram.me/mnsr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Мозакова Елена Владимировна</cp:lastModifiedBy>
  <cp:revision>2</cp:revision>
  <dcterms:created xsi:type="dcterms:W3CDTF">2025-11-17T05:47:00Z</dcterms:created>
  <dcterms:modified xsi:type="dcterms:W3CDTF">2025-11-17T05:47:00Z</dcterms:modified>
</cp:coreProperties>
</file>