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Зарегистрировано в Национальном реестре правовых актов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Республики Беларусь 25 августа 2010 г. N 8/22708</w:t>
      </w:r>
    </w:p>
    <w:p w:rsidR="00043CE4" w:rsidRPr="00043CE4" w:rsidRDefault="00043CE4" w:rsidP="00043CE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3CE4">
        <w:rPr>
          <w:rFonts w:ascii="Arial" w:hAnsi="Arial" w:cs="Arial"/>
          <w:b/>
          <w:bCs/>
          <w:sz w:val="20"/>
          <w:szCs w:val="20"/>
        </w:rPr>
        <w:t>ПОСТАНОВЛЕНИЕ МИНИСТЕРСТВА ВНУТРЕННИХ ДЕЛ РЕСПУБЛИКИ БЕЛАРУСЬ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3CE4">
        <w:rPr>
          <w:rFonts w:ascii="Arial" w:hAnsi="Arial" w:cs="Arial"/>
          <w:b/>
          <w:bCs/>
          <w:sz w:val="20"/>
          <w:szCs w:val="20"/>
        </w:rPr>
        <w:t>1 июля 2010 г. N 214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3CE4">
        <w:rPr>
          <w:rFonts w:ascii="Arial" w:hAnsi="Arial" w:cs="Arial"/>
          <w:b/>
          <w:bCs/>
          <w:sz w:val="20"/>
          <w:szCs w:val="20"/>
        </w:rPr>
        <w:t>О ПОРЯДКЕ ИНФОРМИРОВАНИЯ ОРГАНОВ ВНУТРЕННИХ ДЕЛ ОБ ИНОСТРАННЫХ ГРАЖДАНАХ И ЛИЦАХ БЕЗ ГРАЖДАНСТВА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043CE4" w:rsidRPr="00043C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МВД от 08.04.2014 </w:t>
            </w:r>
            <w:hyperlink r:id="rId4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N 111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04.08.2014 </w:t>
            </w:r>
            <w:hyperlink r:id="rId5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N 274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30.12.2014 </w:t>
            </w:r>
            <w:hyperlink r:id="rId6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N 439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09.03.2017 </w:t>
            </w:r>
            <w:hyperlink r:id="rId7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31.03.2020 </w:t>
            </w:r>
            <w:hyperlink r:id="rId8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N 69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43CE4">
        <w:rPr>
          <w:rFonts w:ascii="Arial" w:hAnsi="Arial" w:cs="Arial"/>
          <w:sz w:val="20"/>
          <w:szCs w:val="20"/>
        </w:rPr>
        <w:t xml:space="preserve">На основании </w:t>
      </w:r>
      <w:hyperlink r:id="rId9" w:history="1">
        <w:r w:rsidRPr="00043CE4">
          <w:rPr>
            <w:rFonts w:ascii="Arial" w:hAnsi="Arial" w:cs="Arial"/>
            <w:color w:val="0000FF"/>
            <w:sz w:val="20"/>
            <w:szCs w:val="20"/>
          </w:rPr>
          <w:t>части третьей статьи 43-1</w:t>
        </w:r>
      </w:hyperlink>
      <w:r w:rsidRPr="00043CE4">
        <w:rPr>
          <w:rFonts w:ascii="Arial" w:hAnsi="Arial" w:cs="Arial"/>
          <w:sz w:val="20"/>
          <w:szCs w:val="20"/>
        </w:rPr>
        <w:t xml:space="preserve"> Закона Республики Беларусь от 4 января 2010 г. N 105-З "О правовом положении иностранных граждан и лиц без гражданства в Республике Беларусь" и </w:t>
      </w:r>
      <w:hyperlink r:id="rId10" w:history="1">
        <w:r w:rsidRPr="00043CE4">
          <w:rPr>
            <w:rFonts w:ascii="Arial" w:hAnsi="Arial" w:cs="Arial"/>
            <w:color w:val="0000FF"/>
            <w:sz w:val="20"/>
            <w:szCs w:val="20"/>
          </w:rPr>
          <w:t>подпункта 9.4 пункта 9</w:t>
        </w:r>
      </w:hyperlink>
      <w:r w:rsidRPr="00043CE4">
        <w:rPr>
          <w:rFonts w:ascii="Arial" w:hAnsi="Arial" w:cs="Arial"/>
          <w:sz w:val="20"/>
          <w:szCs w:val="20"/>
        </w:rP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611, Министерство внутренних дел Республики Беларусь ПОСТАНОВЛЯЕТ:</w:t>
      </w:r>
      <w:proofErr w:type="gramEnd"/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 xml:space="preserve">(преамбула в ред. </w:t>
      </w:r>
      <w:hyperlink r:id="rId11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31.03.2020 N 69)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043CE4" w:rsidRPr="00043C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Ответственность за непредставление документов, отчетов и иных материалов установлена </w:t>
            </w:r>
            <w:hyperlink r:id="rId12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23.16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Кодекса Республики Беларусь об административных правонарушениях.</w:t>
            </w:r>
          </w:p>
        </w:tc>
      </w:tr>
      <w:tr w:rsidR="00043CE4" w:rsidRPr="00043CE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043CE4" w:rsidRPr="00043CE4" w:rsidRDefault="00043CE4" w:rsidP="0004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Ответственность за нарушение законодательства о правовом положении иностранных граждан и лиц без гражданства установлена </w:t>
            </w:r>
            <w:hyperlink r:id="rId13" w:history="1">
              <w:r w:rsidRPr="00043CE4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23.55</w:t>
              </w:r>
            </w:hyperlink>
            <w:r w:rsidRPr="00043CE4"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043CE4" w:rsidRPr="00043CE4" w:rsidRDefault="00043CE4" w:rsidP="00043CE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1. Установить, что: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 w:rsidRPr="00043CE4">
        <w:rPr>
          <w:rFonts w:ascii="Arial" w:hAnsi="Arial" w:cs="Arial"/>
          <w:sz w:val="20"/>
          <w:szCs w:val="20"/>
        </w:rPr>
        <w:t>1.1. информация о временно пребывающих в Республике Беларусь иностранных гражданах и лицах без гражданства, оформивших проживание в гостиницах, санаторно-курортных и оздоровительных организациях, представляется уполномоченными лицами гостиниц, санаторно-курортных и оздоровительных организаций в орган внутренних дел посредством автоматизированной информационной системы "Гостиницы"</w:t>
      </w:r>
      <w:proofErr w:type="gramStart"/>
      <w:r w:rsidRPr="00043CE4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43CE4">
        <w:rPr>
          <w:rFonts w:ascii="Arial" w:hAnsi="Arial" w:cs="Arial"/>
          <w:sz w:val="20"/>
          <w:szCs w:val="20"/>
        </w:rPr>
        <w:t>(</w:t>
      </w:r>
      <w:proofErr w:type="gramStart"/>
      <w:r w:rsidRPr="00043CE4">
        <w:rPr>
          <w:rFonts w:ascii="Arial" w:hAnsi="Arial" w:cs="Arial"/>
          <w:sz w:val="20"/>
          <w:szCs w:val="20"/>
        </w:rPr>
        <w:t>в</w:t>
      </w:r>
      <w:proofErr w:type="gramEnd"/>
      <w:r w:rsidRPr="00043CE4">
        <w:rPr>
          <w:rFonts w:ascii="Arial" w:hAnsi="Arial" w:cs="Arial"/>
          <w:sz w:val="20"/>
          <w:szCs w:val="20"/>
        </w:rPr>
        <w:t xml:space="preserve"> ред. </w:t>
      </w:r>
      <w:hyperlink r:id="rId14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31.03.2020 N 69)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 xml:space="preserve">Информация, указанная в </w:t>
      </w:r>
      <w:hyperlink w:anchor="Par19" w:history="1">
        <w:r w:rsidRPr="00043CE4"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 w:rsidRPr="00043CE4">
        <w:rPr>
          <w:rFonts w:ascii="Arial" w:hAnsi="Arial" w:cs="Arial"/>
          <w:sz w:val="20"/>
          <w:szCs w:val="20"/>
        </w:rPr>
        <w:t xml:space="preserve"> настоящего подпункта, может предоставляться в орган внутренних дел по месту нахождения гостиниц, санаторно-курортных и оздоровительных организаций в виде уведомления по </w:t>
      </w:r>
      <w:hyperlink w:anchor="Par52" w:history="1">
        <w:r w:rsidRPr="00043CE4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043CE4">
        <w:rPr>
          <w:rFonts w:ascii="Arial" w:hAnsi="Arial" w:cs="Arial"/>
          <w:sz w:val="20"/>
          <w:szCs w:val="20"/>
        </w:rPr>
        <w:t xml:space="preserve"> согласно приложению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или путем доставки нарочным;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 xml:space="preserve">(в ред. постановлений МВД от 09.03.2017 </w:t>
      </w:r>
      <w:hyperlink r:id="rId15" w:history="1">
        <w:r w:rsidRPr="00043CE4">
          <w:rPr>
            <w:rFonts w:ascii="Arial" w:hAnsi="Arial" w:cs="Arial"/>
            <w:color w:val="0000FF"/>
            <w:sz w:val="20"/>
            <w:szCs w:val="20"/>
          </w:rPr>
          <w:t>N 56</w:t>
        </w:r>
      </w:hyperlink>
      <w:r w:rsidRPr="00043CE4">
        <w:rPr>
          <w:rFonts w:ascii="Arial" w:hAnsi="Arial" w:cs="Arial"/>
          <w:sz w:val="20"/>
          <w:szCs w:val="20"/>
        </w:rPr>
        <w:t xml:space="preserve">, от 31.03.2020 </w:t>
      </w:r>
      <w:hyperlink r:id="rId16" w:history="1">
        <w:r w:rsidRPr="00043CE4">
          <w:rPr>
            <w:rFonts w:ascii="Arial" w:hAnsi="Arial" w:cs="Arial"/>
            <w:color w:val="0000FF"/>
            <w:sz w:val="20"/>
            <w:szCs w:val="20"/>
          </w:rPr>
          <w:t>N 69</w:t>
        </w:r>
      </w:hyperlink>
      <w:r w:rsidRPr="00043CE4">
        <w:rPr>
          <w:rFonts w:ascii="Arial" w:hAnsi="Arial" w:cs="Arial"/>
          <w:sz w:val="20"/>
          <w:szCs w:val="20"/>
        </w:rPr>
        <w:t>)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43CE4">
        <w:rPr>
          <w:rFonts w:ascii="Arial" w:hAnsi="Arial" w:cs="Arial"/>
          <w:sz w:val="20"/>
          <w:szCs w:val="20"/>
        </w:rPr>
        <w:t xml:space="preserve">1.2. информация об иностранных гражданах и лицах без гражданства, временно пребывающих в Республике Беларусь и проживающих в жилых помещениях, предоставленных физическими лицами и сельскохозяйственными организациями, оказывающими услуги в сфере </w:t>
      </w:r>
      <w:proofErr w:type="spellStart"/>
      <w:r w:rsidRPr="00043CE4">
        <w:rPr>
          <w:rFonts w:ascii="Arial" w:hAnsi="Arial" w:cs="Arial"/>
          <w:sz w:val="20"/>
          <w:szCs w:val="20"/>
        </w:rPr>
        <w:t>агроэкотуризма</w:t>
      </w:r>
      <w:proofErr w:type="spellEnd"/>
      <w:r w:rsidRPr="00043CE4">
        <w:rPr>
          <w:rFonts w:ascii="Arial" w:hAnsi="Arial" w:cs="Arial"/>
          <w:sz w:val="20"/>
          <w:szCs w:val="20"/>
        </w:rPr>
        <w:t xml:space="preserve"> (далее - субъекты </w:t>
      </w:r>
      <w:proofErr w:type="spellStart"/>
      <w:r w:rsidRPr="00043CE4">
        <w:rPr>
          <w:rFonts w:ascii="Arial" w:hAnsi="Arial" w:cs="Arial"/>
          <w:sz w:val="20"/>
          <w:szCs w:val="20"/>
        </w:rPr>
        <w:t>агроэкотуризма</w:t>
      </w:r>
      <w:proofErr w:type="spellEnd"/>
      <w:r w:rsidRPr="00043CE4">
        <w:rPr>
          <w:rFonts w:ascii="Arial" w:hAnsi="Arial" w:cs="Arial"/>
          <w:sz w:val="20"/>
          <w:szCs w:val="20"/>
        </w:rPr>
        <w:t xml:space="preserve">), предоставляется безвозмездно субъектами </w:t>
      </w:r>
      <w:proofErr w:type="spellStart"/>
      <w:r w:rsidRPr="00043CE4">
        <w:rPr>
          <w:rFonts w:ascii="Arial" w:hAnsi="Arial" w:cs="Arial"/>
          <w:sz w:val="20"/>
          <w:szCs w:val="20"/>
        </w:rPr>
        <w:t>агроэкотуризма</w:t>
      </w:r>
      <w:proofErr w:type="spellEnd"/>
      <w:r w:rsidRPr="00043CE4">
        <w:rPr>
          <w:rFonts w:ascii="Arial" w:hAnsi="Arial" w:cs="Arial"/>
          <w:sz w:val="20"/>
          <w:szCs w:val="20"/>
        </w:rPr>
        <w:t xml:space="preserve"> в орган внутренних дел по месту их нахождения в виде уведомления по форме согласно </w:t>
      </w:r>
      <w:hyperlink w:anchor="Par52" w:history="1">
        <w:r w:rsidRPr="00043CE4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043CE4">
        <w:rPr>
          <w:rFonts w:ascii="Arial" w:hAnsi="Arial" w:cs="Arial"/>
          <w:sz w:val="20"/>
          <w:szCs w:val="20"/>
        </w:rPr>
        <w:t xml:space="preserve"> посредством информационных ресурсов (систем) Министерства внутренних дел, единого</w:t>
      </w:r>
      <w:proofErr w:type="gramEnd"/>
      <w:r w:rsidRPr="00043CE4">
        <w:rPr>
          <w:rFonts w:ascii="Arial" w:hAnsi="Arial" w:cs="Arial"/>
          <w:sz w:val="20"/>
          <w:szCs w:val="20"/>
        </w:rPr>
        <w:t xml:space="preserve"> портала электронных услуг общегосударственной автоматизированной информационной системы или путем доставки нарочным;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(</w:t>
      </w:r>
      <w:proofErr w:type="spellStart"/>
      <w:r w:rsidRPr="00043CE4">
        <w:rPr>
          <w:rFonts w:ascii="Arial" w:hAnsi="Arial" w:cs="Arial"/>
          <w:sz w:val="20"/>
          <w:szCs w:val="20"/>
        </w:rPr>
        <w:t>пп</w:t>
      </w:r>
      <w:proofErr w:type="spellEnd"/>
      <w:r w:rsidRPr="00043CE4">
        <w:rPr>
          <w:rFonts w:ascii="Arial" w:hAnsi="Arial" w:cs="Arial"/>
          <w:sz w:val="20"/>
          <w:szCs w:val="20"/>
        </w:rPr>
        <w:t xml:space="preserve">. 1.2 в ред. </w:t>
      </w:r>
      <w:hyperlink r:id="rId17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31.03.2020 N 69)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43CE4">
        <w:rPr>
          <w:rFonts w:ascii="Arial" w:hAnsi="Arial" w:cs="Arial"/>
          <w:sz w:val="20"/>
          <w:szCs w:val="20"/>
        </w:rPr>
        <w:t xml:space="preserve">1.3. информация о временно пребывающих в Республике Беларусь иностранных гражданах и лицах без гражданства, проживающих в жилых помещениях, предоставленных по договору найма жилых помещений юридическими лицами и индивидуальными предпринимателями, оказывающими услуги по сдаче внаем жилых помещений (далее - юридические лица и индивидуальные предприниматели), представляется в орган внутренних дел уполномоченными лицами юридических лиц и индивидуальными предпринимателями в виде уведомления по </w:t>
      </w:r>
      <w:hyperlink w:anchor="Par52" w:history="1">
        <w:r w:rsidRPr="00043CE4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043CE4">
        <w:rPr>
          <w:rFonts w:ascii="Arial" w:hAnsi="Arial" w:cs="Arial"/>
          <w:sz w:val="20"/>
          <w:szCs w:val="20"/>
        </w:rPr>
        <w:t xml:space="preserve"> согласно</w:t>
      </w:r>
      <w:proofErr w:type="gramEnd"/>
      <w:r w:rsidRPr="00043CE4">
        <w:rPr>
          <w:rFonts w:ascii="Arial" w:hAnsi="Arial" w:cs="Arial"/>
          <w:sz w:val="20"/>
          <w:szCs w:val="20"/>
        </w:rPr>
        <w:t xml:space="preserve"> приложению. Указанная информация предоставляется безвозмездно в орган внутренних дел по месту нахождения указанных жилых помещений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или путем доставки нарочным.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(</w:t>
      </w:r>
      <w:proofErr w:type="spellStart"/>
      <w:r w:rsidRPr="00043CE4">
        <w:rPr>
          <w:rFonts w:ascii="Arial" w:hAnsi="Arial" w:cs="Arial"/>
          <w:sz w:val="20"/>
          <w:szCs w:val="20"/>
        </w:rPr>
        <w:t>пп</w:t>
      </w:r>
      <w:proofErr w:type="spellEnd"/>
      <w:r w:rsidRPr="00043CE4">
        <w:rPr>
          <w:rFonts w:ascii="Arial" w:hAnsi="Arial" w:cs="Arial"/>
          <w:sz w:val="20"/>
          <w:szCs w:val="20"/>
        </w:rPr>
        <w:t xml:space="preserve">. 1.3 </w:t>
      </w:r>
      <w:proofErr w:type="gramStart"/>
      <w:r w:rsidRPr="00043CE4">
        <w:rPr>
          <w:rFonts w:ascii="Arial" w:hAnsi="Arial" w:cs="Arial"/>
          <w:sz w:val="20"/>
          <w:szCs w:val="20"/>
        </w:rPr>
        <w:t>введен</w:t>
      </w:r>
      <w:proofErr w:type="gramEnd"/>
      <w:r w:rsidRPr="00043CE4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04.08.2014 N 274; в ред. постановлений МВД от 09.03.2017 </w:t>
      </w:r>
      <w:hyperlink r:id="rId19" w:history="1">
        <w:r w:rsidRPr="00043CE4">
          <w:rPr>
            <w:rFonts w:ascii="Arial" w:hAnsi="Arial" w:cs="Arial"/>
            <w:color w:val="0000FF"/>
            <w:sz w:val="20"/>
            <w:szCs w:val="20"/>
          </w:rPr>
          <w:t>N 56</w:t>
        </w:r>
      </w:hyperlink>
      <w:r w:rsidRPr="00043CE4">
        <w:rPr>
          <w:rFonts w:ascii="Arial" w:hAnsi="Arial" w:cs="Arial"/>
          <w:sz w:val="20"/>
          <w:szCs w:val="20"/>
        </w:rPr>
        <w:t xml:space="preserve">, от 31.03.2020 </w:t>
      </w:r>
      <w:hyperlink r:id="rId20" w:history="1">
        <w:r w:rsidRPr="00043CE4">
          <w:rPr>
            <w:rFonts w:ascii="Arial" w:hAnsi="Arial" w:cs="Arial"/>
            <w:color w:val="0000FF"/>
            <w:sz w:val="20"/>
            <w:szCs w:val="20"/>
          </w:rPr>
          <w:t>N 69</w:t>
        </w:r>
      </w:hyperlink>
      <w:r w:rsidRPr="00043CE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43CE4">
        <w:rPr>
          <w:rFonts w:ascii="Arial" w:hAnsi="Arial" w:cs="Arial"/>
          <w:sz w:val="20"/>
          <w:szCs w:val="20"/>
        </w:rPr>
        <w:t xml:space="preserve">(п. 1 в ред. </w:t>
      </w:r>
      <w:hyperlink r:id="rId21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08.04.2014 N 111)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2. Признать утратившими силу: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043CE4">
        <w:rPr>
          <w:rFonts w:ascii="Arial" w:hAnsi="Arial" w:cs="Arial"/>
          <w:sz w:val="20"/>
          <w:szCs w:val="20"/>
        </w:rPr>
        <w:t xml:space="preserve"> Министерства внутренних дел Республики Беларусь от 7 апреля 2008 г. N 104 "Об утверждении Инструкции о порядке предоставления гостиницами в органы внутренних дел информации о зарегистрированных иностранных гражданах и лицах без гражданства" (Национальный реестр правовых актов Республики Беларусь, 2008 г., N 97, 8/18644).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3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30.12.2014 N 439.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Министр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043CE4" w:rsidRPr="00043CE4">
        <w:tc>
          <w:tcPr>
            <w:tcW w:w="5102" w:type="dxa"/>
          </w:tcPr>
          <w:p w:rsidR="00043CE4" w:rsidRPr="00043CE4" w:rsidRDefault="00043CE4" w:rsidP="00043C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CE4">
              <w:rPr>
                <w:rFonts w:ascii="Arial" w:hAnsi="Arial" w:cs="Arial"/>
                <w:sz w:val="20"/>
                <w:szCs w:val="20"/>
              </w:rPr>
              <w:t>генерал-майор милиции</w:t>
            </w:r>
          </w:p>
        </w:tc>
        <w:tc>
          <w:tcPr>
            <w:tcW w:w="5102" w:type="dxa"/>
          </w:tcPr>
          <w:p w:rsidR="00043CE4" w:rsidRPr="00043CE4" w:rsidRDefault="00043CE4" w:rsidP="00043CE4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3CE4">
              <w:rPr>
                <w:rFonts w:ascii="Arial" w:hAnsi="Arial" w:cs="Arial"/>
                <w:sz w:val="20"/>
                <w:szCs w:val="20"/>
              </w:rPr>
              <w:t>А.Н.Кулешов</w:t>
            </w:r>
          </w:p>
        </w:tc>
      </w:tr>
    </w:tbl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Приложение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к постановлению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Министерства внутренних дел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Республики Беларусь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01.07.2010 N 214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43CE4">
        <w:rPr>
          <w:rFonts w:ascii="Arial" w:hAnsi="Arial" w:cs="Arial"/>
          <w:sz w:val="20"/>
          <w:szCs w:val="20"/>
        </w:rPr>
        <w:t>(в редакции постановления</w:t>
      </w:r>
      <w:proofErr w:type="gramEnd"/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Министерства внутренних дел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Республики Беларусь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43CE4">
        <w:rPr>
          <w:rFonts w:ascii="Arial" w:hAnsi="Arial" w:cs="Arial"/>
          <w:sz w:val="20"/>
          <w:szCs w:val="20"/>
        </w:rPr>
        <w:t>31.03.2020 N 69)</w:t>
      </w:r>
      <w:proofErr w:type="gramEnd"/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043CE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3CE4">
        <w:rPr>
          <w:rFonts w:ascii="Arial" w:hAnsi="Arial" w:cs="Arial"/>
          <w:sz w:val="20"/>
          <w:szCs w:val="20"/>
        </w:rPr>
        <w:t xml:space="preserve"> МВД от 31.03.2020 N 69)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Par52"/>
      <w:bookmarkEnd w:id="1"/>
      <w:r w:rsidRPr="00043CE4">
        <w:rPr>
          <w:rFonts w:ascii="Arial" w:hAnsi="Arial" w:cs="Arial"/>
          <w:sz w:val="20"/>
          <w:szCs w:val="20"/>
        </w:rPr>
        <w:t>Форма</w:t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38"/>
          <w:sz w:val="20"/>
          <w:szCs w:val="20"/>
          <w:lang w:eastAsia="ru-RU"/>
        </w:rPr>
        <w:drawing>
          <wp:inline distT="0" distB="0" distL="0" distR="0">
            <wp:extent cx="4262662" cy="4028475"/>
            <wp:effectExtent l="19050" t="0" r="45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06" cy="40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CE4" w:rsidRPr="00043CE4" w:rsidRDefault="00043CE4" w:rsidP="000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--------------------------------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&lt;*&gt; Заполняется при наличии транскрипции фамилии, собственного имени (второго имени), отчества (если таковое имеется) иностранного гражданина (лица без гражданства) на русском или белорусском языке.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&lt;**&gt; Заполняется при наличии соответствующих сведений в документе для выезда за границу, представленном иностранным гражданином (лицом без гражданства).</w:t>
      </w:r>
    </w:p>
    <w:p w:rsidR="00043CE4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3CE4">
        <w:rPr>
          <w:rFonts w:ascii="Arial" w:hAnsi="Arial" w:cs="Arial"/>
          <w:sz w:val="20"/>
          <w:szCs w:val="20"/>
        </w:rPr>
        <w:t>&lt;***&gt; Данные о действующей визе Республики Беларусь заполняются в отношении иностранных граждан и лиц без гражданства, которые в соответствии с законодательством, международными договорами Республики Беларусь въезжают в Республику Беларусь по визам Республики Беларусь.</w:t>
      </w:r>
    </w:p>
    <w:p w:rsidR="00CD54C9" w:rsidRPr="00043CE4" w:rsidRDefault="00043CE4" w:rsidP="00043CE4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043CE4">
        <w:rPr>
          <w:rFonts w:ascii="Arial" w:hAnsi="Arial" w:cs="Arial"/>
          <w:sz w:val="20"/>
          <w:szCs w:val="20"/>
        </w:rPr>
        <w:t>&lt;****&gt; Заполняется гостиницами, санаторно-курортными и оздоровительными организациями.</w:t>
      </w:r>
    </w:p>
    <w:sectPr w:rsidR="00CD54C9" w:rsidRPr="00043CE4" w:rsidSect="00043CE4">
      <w:pgSz w:w="11906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B1950"/>
    <w:rsid w:val="00043CE4"/>
    <w:rsid w:val="000B1950"/>
    <w:rsid w:val="00107C8C"/>
    <w:rsid w:val="00560126"/>
    <w:rsid w:val="00654D96"/>
    <w:rsid w:val="00655181"/>
    <w:rsid w:val="00C931E5"/>
    <w:rsid w:val="00C96CF2"/>
    <w:rsid w:val="00CD54C9"/>
    <w:rsid w:val="00E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19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1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1B58C7FA0188CCF382BF88A2DA33C90E7B5340510BD0E24841385E679C3A9F86013AF3A997325592A2885F2A2AD8948456F6890E22987983243367BY6v7O" TargetMode="External"/><Relationship Id="rId13" Type="http://schemas.openxmlformats.org/officeDocument/2006/relationships/hyperlink" Target="consultantplus://offline/ref=E231B58C7FA0188CCF382BF88A2DA33C90E7B5340510BC082B801385E679C3A9F86013AF3A997325592A2C81F4A4AD8948456F6890E22987983243367BY6v7O" TargetMode="External"/><Relationship Id="rId18" Type="http://schemas.openxmlformats.org/officeDocument/2006/relationships/hyperlink" Target="consultantplus://offline/ref=E231B58C7FA0188CCF382BF88A2DA33C90E7B5340510B7082B871185E679C3A9F86013AF3A997325592A2885F2AFAD8948456F6890E22987983243367BY6v7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1B58C7FA0188CCF382BF88A2DA33C90E7B5340517BD072B891ED8EC719AA5FA671CF02D9E3A29582A2885F5ACF28C5D54376791FF3686862E4134Y7v9O" TargetMode="External"/><Relationship Id="rId7" Type="http://schemas.openxmlformats.org/officeDocument/2006/relationships/hyperlink" Target="consultantplus://offline/ref=E231B58C7FA0188CCF382BF88A2DA33C90E7B5340510B10B24811385E679C3A9F86013AF3A997325592A2885F2A3AD8948456F6890E22987983243367BY6v7O" TargetMode="External"/><Relationship Id="rId12" Type="http://schemas.openxmlformats.org/officeDocument/2006/relationships/hyperlink" Target="consultantplus://offline/ref=E231B58C7FA0188CCF382BF88A2DA33C90E7B5340510BC082B801385E679C3A9F86013AF3A997325592A2982F3A6AD8948456F6890E22987983243367BY6v7O" TargetMode="External"/><Relationship Id="rId17" Type="http://schemas.openxmlformats.org/officeDocument/2006/relationships/hyperlink" Target="consultantplus://offline/ref=E231B58C7FA0188CCF382BF88A2DA33C90E7B5340510BD0E24841385E679C3A9F86013AF3A997325592A2885F3A1AD8948456F6890E22987983243367BY6v7O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1B58C7FA0188CCF382BF88A2DA33C90E7B5340510BD0E24841385E679C3A9F86013AF3A997325592A2885F3A4AD8948456F6890E22987983243367BY6v7O" TargetMode="External"/><Relationship Id="rId20" Type="http://schemas.openxmlformats.org/officeDocument/2006/relationships/hyperlink" Target="consultantplus://offline/ref=E231B58C7FA0188CCF382BF88A2DA33C90E7B5340510BD0E24841385E679C3A9F86013AF3A997325592A2885F3AFAD8948456F6890E22987983243367BY6v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1B58C7FA0188CCF382BF88A2DA33C90E7B5340510B7072B891185E679C3A9F86013AF3A997325592A2885F3A2AD8948456F6890E22987983243367BY6v7O" TargetMode="External"/><Relationship Id="rId11" Type="http://schemas.openxmlformats.org/officeDocument/2006/relationships/hyperlink" Target="consultantplus://offline/ref=E231B58C7FA0188CCF382BF88A2DA33C90E7B5340510BD0E24841385E679C3A9F86013AF3A997325592A2885F2AFAD8948456F6890E22987983243367BY6v7O" TargetMode="External"/><Relationship Id="rId24" Type="http://schemas.openxmlformats.org/officeDocument/2006/relationships/hyperlink" Target="consultantplus://offline/ref=E231B58C7FA0188CCF382BF88A2DA33C90E7B5340510BD0E24841385E679C3A9F86013AF3A997325592A2885F0A4AD8948456F6890E22987983243367BY6v7O" TargetMode="External"/><Relationship Id="rId5" Type="http://schemas.openxmlformats.org/officeDocument/2006/relationships/hyperlink" Target="consultantplus://offline/ref=E231B58C7FA0188CCF382BF88A2DA33C90E7B5340510B7082B871185E679C3A9F86013AF3A997325592A2885F2A3AD8948456F6890E22987983243367BY6v7O" TargetMode="External"/><Relationship Id="rId15" Type="http://schemas.openxmlformats.org/officeDocument/2006/relationships/hyperlink" Target="consultantplus://offline/ref=E231B58C7FA0188CCF382BF88A2DA33C90E7B5340510B10B24811385E679C3A9F86013AF3A997325592A2885F2A3AD8948456F6890E22987983243367BY6v7O" TargetMode="External"/><Relationship Id="rId23" Type="http://schemas.openxmlformats.org/officeDocument/2006/relationships/hyperlink" Target="consultantplus://offline/ref=E231B58C7FA0188CCF382BF88A2DA33C90E7B5340510B7072B891185E679C3A9F86013AF3A997325592A2885F3A2AD8948456F6890E22987983243367BY6v7O" TargetMode="External"/><Relationship Id="rId10" Type="http://schemas.openxmlformats.org/officeDocument/2006/relationships/hyperlink" Target="consultantplus://offline/ref=E231B58C7FA0188CCF382BF88A2DA33C90E7B5340510B2082B871C85E679C3A9F86013AF3A997325592A2885F6AFAD8948456F6890E22987983243367BY6v7O" TargetMode="External"/><Relationship Id="rId19" Type="http://schemas.openxmlformats.org/officeDocument/2006/relationships/hyperlink" Target="consultantplus://offline/ref=E231B58C7FA0188CCF382BF88A2DA33C90E7B5340510B10B24811385E679C3A9F86013AF3A997325592A2885F2A3AD8948456F6890E22987983243367BY6v7O" TargetMode="External"/><Relationship Id="rId4" Type="http://schemas.openxmlformats.org/officeDocument/2006/relationships/hyperlink" Target="consultantplus://offline/ref=E231B58C7FA0188CCF382BF88A2DA33C90E7B5340517BD072B891ED8EC719AA5FA671CF02D9E3A29582A2885F7ACF28C5D54376791FF3686862E4134Y7v9O" TargetMode="External"/><Relationship Id="rId9" Type="http://schemas.openxmlformats.org/officeDocument/2006/relationships/hyperlink" Target="consultantplus://offline/ref=E231B58C7FA0188CCF382BF88A2DA33C90E7B5340510BC0621831D85E679C3A9F86013AF3A997325592A288DF7A6AD8948456F6890E22987983243367BY6v7O" TargetMode="External"/><Relationship Id="rId14" Type="http://schemas.openxmlformats.org/officeDocument/2006/relationships/hyperlink" Target="consultantplus://offline/ref=E231B58C7FA0188CCF382BF88A2DA33C90E7B5340510BD0E24841385E679C3A9F86013AF3A997325592A2885F3A5AD8948456F6890E22987983243367BY6v7O" TargetMode="External"/><Relationship Id="rId22" Type="http://schemas.openxmlformats.org/officeDocument/2006/relationships/hyperlink" Target="consultantplus://offline/ref=E231B58C7FA0188CCF382BF88A2DA33C90E7B5340519B30824821ED8EC719AA5FA671CF03F9E62255A293684F2B9A4DD1BY0v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1369</Words>
  <Characters>7804</Characters>
  <Application>Microsoft Office Word</Application>
  <DocSecurity>0</DocSecurity>
  <Lines>65</Lines>
  <Paragraphs>18</Paragraphs>
  <ScaleCrop>false</ScaleCrop>
  <Company>MVD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BM2002</dc:creator>
  <cp:lastModifiedBy>Admin</cp:lastModifiedBy>
  <cp:revision>2</cp:revision>
  <cp:lastPrinted>2020-10-23T13:48:00Z</cp:lastPrinted>
  <dcterms:created xsi:type="dcterms:W3CDTF">2020-10-23T13:52:00Z</dcterms:created>
  <dcterms:modified xsi:type="dcterms:W3CDTF">2020-10-23T13:52:00Z</dcterms:modified>
</cp:coreProperties>
</file>