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B" w:rsidRPr="005A497B" w:rsidRDefault="005A497B" w:rsidP="005A497B">
      <w:pPr>
        <w:pStyle w:val="paragraph"/>
        <w:shd w:val="clear" w:color="auto" w:fill="FFFFFF"/>
        <w:spacing w:before="30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497B">
        <w:rPr>
          <w:b/>
          <w:color w:val="000000"/>
          <w:sz w:val="28"/>
          <w:szCs w:val="28"/>
        </w:rPr>
        <w:t>Чем опасны нитраты?</w:t>
      </w:r>
    </w:p>
    <w:p w:rsidR="005A497B" w:rsidRPr="005A497B" w:rsidRDefault="005A497B" w:rsidP="005A497B">
      <w:pPr>
        <w:pStyle w:val="paragraph"/>
        <w:shd w:val="clear" w:color="auto" w:fill="FFFFFF"/>
        <w:spacing w:before="30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Овощи и фрукты – важный поставщик витаминов и минеральных веществ, необходимых для организма человека. Но вместе с полезными веществами в организм человека попадают и опасные, которые накапливаются в растениях и вызывают отравление организма.</w:t>
      </w:r>
      <w:r w:rsidRPr="005A497B">
        <w:rPr>
          <w:color w:val="000000"/>
          <w:sz w:val="28"/>
          <w:szCs w:val="28"/>
        </w:rPr>
        <w:br/>
        <w:t xml:space="preserve">Этими опасными веществами </w:t>
      </w:r>
      <w:r w:rsidRPr="005A497B">
        <w:rPr>
          <w:b/>
          <w:color w:val="000000"/>
          <w:sz w:val="28"/>
          <w:szCs w:val="28"/>
        </w:rPr>
        <w:t>являются нитраты.</w:t>
      </w:r>
    </w:p>
    <w:p w:rsidR="005A497B" w:rsidRDefault="005A497B" w:rsidP="005A497B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Само по себе присутствие нитратов в растениях – нормальное явление, т. к. они являются источниками азота в этих организмах, но</w:t>
      </w:r>
      <w:r w:rsidRPr="005A497B">
        <w:rPr>
          <w:color w:val="000000"/>
          <w:sz w:val="28"/>
          <w:szCs w:val="28"/>
        </w:rPr>
        <w:br/>
        <w:t>излишнее увеличение их крайне нежелательно, потому, что они обладают высокой токсичностью для человека и сельскохозяйственных животных. Нитраты</w:t>
      </w:r>
      <w:r>
        <w:rPr>
          <w:color w:val="000000"/>
          <w:sz w:val="28"/>
          <w:szCs w:val="28"/>
        </w:rPr>
        <w:t>,</w:t>
      </w:r>
      <w:r w:rsidRPr="005A497B">
        <w:rPr>
          <w:color w:val="000000"/>
          <w:sz w:val="28"/>
          <w:szCs w:val="28"/>
        </w:rPr>
        <w:t xml:space="preserve"> в основном</w:t>
      </w:r>
      <w:r>
        <w:rPr>
          <w:color w:val="000000"/>
          <w:sz w:val="28"/>
          <w:szCs w:val="28"/>
        </w:rPr>
        <w:t>,</w:t>
      </w:r>
      <w:r w:rsidRPr="005A497B">
        <w:rPr>
          <w:color w:val="000000"/>
          <w:sz w:val="28"/>
          <w:szCs w:val="28"/>
        </w:rPr>
        <w:t xml:space="preserve"> скапливаются</w:t>
      </w:r>
      <w:r w:rsidRPr="005A497B">
        <w:rPr>
          <w:color w:val="000000"/>
          <w:sz w:val="28"/>
          <w:szCs w:val="28"/>
        </w:rPr>
        <w:br/>
        <w:t>в корнях, корнеплодах, стеблях, черешках и крупных жилках листьев, значительно меньше их в п</w:t>
      </w:r>
      <w:r>
        <w:rPr>
          <w:color w:val="000000"/>
          <w:sz w:val="28"/>
          <w:szCs w:val="28"/>
        </w:rPr>
        <w:t xml:space="preserve">лодах, причём больше в зеленых. </w:t>
      </w:r>
      <w:r w:rsidRPr="005A497B">
        <w:rPr>
          <w:color w:val="000000"/>
          <w:sz w:val="28"/>
          <w:szCs w:val="28"/>
        </w:rPr>
        <w:t>Угроза попадания на прилавки торговых точек города продукции с повышенной концентрацией солей азотной кислоты велика и последствия их для населения очень серьёзны.</w:t>
      </w:r>
    </w:p>
    <w:p w:rsidR="00C320BD" w:rsidRDefault="005A497B" w:rsidP="00D511A1">
      <w:pPr>
        <w:pStyle w:val="paragraph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 xml:space="preserve">Нитраты способствуют развитию патогенной (вредной) кишечной микрофлоры, которая выделяет в организм человека ядовитые вещества — токсины, в результате чего идёт </w:t>
      </w:r>
      <w:proofErr w:type="spellStart"/>
      <w:r w:rsidRPr="005A497B">
        <w:rPr>
          <w:color w:val="000000"/>
          <w:sz w:val="28"/>
          <w:szCs w:val="28"/>
        </w:rPr>
        <w:t>токсикация</w:t>
      </w:r>
      <w:proofErr w:type="spellEnd"/>
      <w:r w:rsidRPr="005A497B">
        <w:rPr>
          <w:color w:val="000000"/>
          <w:sz w:val="28"/>
          <w:szCs w:val="28"/>
        </w:rPr>
        <w:t>, т. е. отравление организма.</w:t>
      </w:r>
    </w:p>
    <w:p w:rsidR="005A497B" w:rsidRPr="005A497B" w:rsidRDefault="005A497B" w:rsidP="005A497B">
      <w:pPr>
        <w:pStyle w:val="paragraph"/>
        <w:shd w:val="clear" w:color="auto" w:fill="FFFFFF"/>
        <w:spacing w:before="180"/>
        <w:jc w:val="both"/>
        <w:rPr>
          <w:b/>
          <w:color w:val="000000"/>
          <w:sz w:val="28"/>
          <w:szCs w:val="28"/>
        </w:rPr>
      </w:pPr>
      <w:r w:rsidRPr="005A497B">
        <w:rPr>
          <w:b/>
          <w:color w:val="000000"/>
          <w:sz w:val="28"/>
          <w:szCs w:val="28"/>
        </w:rPr>
        <w:t>Чем вредны нитраты  в рационе?</w:t>
      </w:r>
    </w:p>
    <w:p w:rsidR="005A497B" w:rsidRDefault="005A497B" w:rsidP="005A497B">
      <w:pPr>
        <w:pStyle w:val="paragraph"/>
        <w:shd w:val="clear" w:color="auto" w:fill="FFFFFF"/>
        <w:spacing w:before="18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Главной причиной связанных с нитратами физиологических проблем являются метаболиты нитратов — нитриты. Нитриты, взаимодействуя с гемоглобином, образуют метгемоглобин, который не способен переносить кислород, что при</w:t>
      </w:r>
      <w:r>
        <w:rPr>
          <w:color w:val="000000"/>
          <w:sz w:val="28"/>
          <w:szCs w:val="28"/>
        </w:rPr>
        <w:t>водит к кислородному голоданию.</w:t>
      </w:r>
    </w:p>
    <w:p w:rsidR="005A497B" w:rsidRDefault="005A497B" w:rsidP="005A497B">
      <w:pPr>
        <w:pStyle w:val="paragraph"/>
        <w:shd w:val="clear" w:color="auto" w:fill="FFFFFF"/>
        <w:spacing w:before="180"/>
        <w:jc w:val="both"/>
        <w:rPr>
          <w:b/>
          <w:bCs/>
          <w:color w:val="444444"/>
          <w:spacing w:val="-11"/>
          <w:sz w:val="28"/>
          <w:szCs w:val="28"/>
        </w:rPr>
      </w:pPr>
      <w:r w:rsidRPr="005A497B">
        <w:rPr>
          <w:color w:val="000000"/>
          <w:sz w:val="28"/>
          <w:szCs w:val="28"/>
        </w:rPr>
        <w:t>Для образования 2000 мг метгемоглобина достаточно 1 мг нитрита натрия.</w:t>
      </w:r>
      <w:r w:rsidRPr="005A497B">
        <w:rPr>
          <w:color w:val="000000"/>
          <w:sz w:val="28"/>
          <w:szCs w:val="28"/>
        </w:rPr>
        <w:br/>
        <w:t>В нормальном состоянии у человека содержится в крови около 2% метгемоглобина.</w:t>
      </w:r>
      <w:r w:rsidRPr="005A497B">
        <w:rPr>
          <w:color w:val="000000"/>
          <w:sz w:val="28"/>
          <w:szCs w:val="28"/>
        </w:rPr>
        <w:br/>
        <w:t>Если содержание метгемоглобина возрастает до 30%, то появляются симптомы острого отравления (одышка, тахикардия, цианоз, слабость, головная боль), при 50% метгемоглобина может наступить смерть.</w:t>
      </w:r>
      <w:r w:rsidRPr="005A497B">
        <w:rPr>
          <w:color w:val="000000"/>
          <w:sz w:val="28"/>
          <w:szCs w:val="28"/>
        </w:rPr>
        <w:br/>
      </w:r>
    </w:p>
    <w:p w:rsidR="005A497B" w:rsidRPr="005A497B" w:rsidRDefault="005A497B" w:rsidP="005A497B">
      <w:pPr>
        <w:pStyle w:val="paragraph"/>
        <w:shd w:val="clear" w:color="auto" w:fill="FFFFFF"/>
        <w:spacing w:before="180"/>
        <w:jc w:val="both"/>
        <w:rPr>
          <w:color w:val="000000"/>
          <w:sz w:val="28"/>
          <w:szCs w:val="28"/>
        </w:rPr>
      </w:pPr>
      <w:r w:rsidRPr="005A497B">
        <w:rPr>
          <w:b/>
          <w:bCs/>
          <w:color w:val="444444"/>
          <w:spacing w:val="-11"/>
          <w:sz w:val="28"/>
          <w:szCs w:val="28"/>
        </w:rPr>
        <w:t>Отравление нитратами</w:t>
      </w:r>
    </w:p>
    <w:p w:rsidR="005A497B" w:rsidRPr="005A497B" w:rsidRDefault="005A497B" w:rsidP="005A49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  <w:r w:rsidRPr="005A497B">
        <w:rPr>
          <w:color w:val="666666"/>
          <w:sz w:val="28"/>
          <w:szCs w:val="28"/>
        </w:rPr>
        <w:t xml:space="preserve">Признаки острого отравления могут возникнуть через 1—6 часов после поступления токсических доз нитратов в организм. В картину отравления входят тошнота, рвота, понос, увеличение печени и ее болезненность при ощупывании, понижение артериального давления. Пульс становится неровным, слабого наполнения, конечности – холодными, дыхание </w:t>
      </w:r>
      <w:r w:rsidRPr="005A497B">
        <w:rPr>
          <w:color w:val="666666"/>
          <w:sz w:val="28"/>
          <w:szCs w:val="28"/>
        </w:rPr>
        <w:lastRenderedPageBreak/>
        <w:t>учащается. Следом может появиться головная боль, шум в ушах, слабость, судороги мышц лица, отсутствие координации движений, потеря сознания, кома. В легких случаях отравления дело может ограничиться поносом, сонливостью и угнетенным состоянием психики.</w:t>
      </w:r>
    </w:p>
    <w:p w:rsidR="005A497B" w:rsidRPr="005A497B" w:rsidRDefault="005A497B" w:rsidP="005A497B">
      <w:pPr>
        <w:shd w:val="clear" w:color="auto" w:fill="FFFFFF"/>
        <w:spacing w:before="480" w:line="420" w:lineRule="atLeast"/>
        <w:jc w:val="both"/>
        <w:outlineLvl w:val="2"/>
        <w:rPr>
          <w:b/>
          <w:color w:val="000000"/>
          <w:sz w:val="28"/>
          <w:szCs w:val="28"/>
        </w:rPr>
      </w:pPr>
      <w:r w:rsidRPr="005A497B">
        <w:rPr>
          <w:b/>
          <w:color w:val="000000"/>
          <w:sz w:val="28"/>
          <w:szCs w:val="28"/>
        </w:rPr>
        <w:t>Способы снижения количества нитратов в продуктах</w:t>
      </w:r>
      <w:r w:rsidR="00D511A1">
        <w:rPr>
          <w:b/>
          <w:color w:val="000000"/>
          <w:sz w:val="28"/>
          <w:szCs w:val="28"/>
        </w:rPr>
        <w:t>:</w:t>
      </w:r>
    </w:p>
    <w:p w:rsidR="005A497B" w:rsidRPr="005A497B" w:rsidRDefault="005A497B" w:rsidP="005A497B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Очень важно не только знать, в каких растениях, в каких их частях, употребляемых в пищу содержатся нитраты, но и не менее важно знать, как уменьшить содержание ядовитых веществ, вредных для здоровья человека.</w:t>
      </w:r>
    </w:p>
    <w:p w:rsidR="005A497B" w:rsidRPr="005A497B" w:rsidRDefault="005A497B" w:rsidP="005A4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Перед приготовлением пищи обязательно мыть овощи проточной водой.</w:t>
      </w:r>
      <w:r w:rsidRPr="005A497B">
        <w:rPr>
          <w:color w:val="000000"/>
          <w:sz w:val="28"/>
          <w:szCs w:val="28"/>
        </w:rPr>
        <w:br/>
        <w:t>Это снижает количество нитратов на 20%;</w:t>
      </w:r>
    </w:p>
    <w:p w:rsidR="005A497B" w:rsidRPr="005A497B" w:rsidRDefault="005A497B" w:rsidP="005A497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Замачивать на длительное время (за 2 часа в воду переходит до 60% нитратов);</w:t>
      </w:r>
    </w:p>
    <w:p w:rsidR="005A497B" w:rsidRDefault="005A497B" w:rsidP="005A497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Удалять перед употреблением части, которые содержат высокое количество нитратов:</w:t>
      </w:r>
      <w:r w:rsidRPr="005A497B">
        <w:rPr>
          <w:color w:val="000000"/>
          <w:sz w:val="28"/>
          <w:szCs w:val="28"/>
        </w:rPr>
        <w:br/>
        <w:t xml:space="preserve">– При </w:t>
      </w:r>
      <w:proofErr w:type="spellStart"/>
      <w:r w:rsidRPr="005A497B">
        <w:rPr>
          <w:color w:val="000000"/>
          <w:sz w:val="28"/>
          <w:szCs w:val="28"/>
        </w:rPr>
        <w:t>бланшировании</w:t>
      </w:r>
      <w:proofErr w:type="spellEnd"/>
      <w:r w:rsidRPr="005A497B">
        <w:rPr>
          <w:color w:val="000000"/>
          <w:sz w:val="28"/>
          <w:szCs w:val="28"/>
        </w:rPr>
        <w:t>, тушении и жаренье содержимое нитратов в готовых кушаньях уменьшается на 10%. При варке большинства овощей на пару интенсивность снижения концентрации нитратов на 10-15 % ниже, чем при варке в воде.</w:t>
      </w:r>
    </w:p>
    <w:p w:rsidR="005A497B" w:rsidRPr="005A497B" w:rsidRDefault="005A497B" w:rsidP="005A497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Хранить овощи и плоды надо в холодильнике, т. к. при температуре +2</w:t>
      </w:r>
      <w:proofErr w:type="gramStart"/>
      <w:r w:rsidRPr="005A497B">
        <w:rPr>
          <w:color w:val="000000"/>
          <w:sz w:val="28"/>
          <w:szCs w:val="28"/>
        </w:rPr>
        <w:t>°С</w:t>
      </w:r>
      <w:proofErr w:type="gramEnd"/>
      <w:r w:rsidRPr="005A497B">
        <w:rPr>
          <w:color w:val="000000"/>
          <w:sz w:val="28"/>
          <w:szCs w:val="28"/>
        </w:rPr>
        <w:t xml:space="preserve"> невозможно превращение нитратов в более ядовитые вещества — нитриты.</w:t>
      </w:r>
    </w:p>
    <w:p w:rsidR="005A497B" w:rsidRDefault="005A497B" w:rsidP="005A497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color w:val="000000"/>
          <w:sz w:val="28"/>
          <w:szCs w:val="28"/>
        </w:rPr>
      </w:pPr>
      <w:r w:rsidRPr="005A497B">
        <w:rPr>
          <w:color w:val="000000"/>
          <w:sz w:val="28"/>
          <w:szCs w:val="28"/>
        </w:rPr>
        <w:t>Чтобы уменьшить содержание нитритов в организме человека, надо в достаточном количестве использовать в пищу продуктов с витамином</w:t>
      </w:r>
      <w:proofErr w:type="gramStart"/>
      <w:r w:rsidRPr="005A497B">
        <w:rPr>
          <w:color w:val="000000"/>
          <w:sz w:val="28"/>
          <w:szCs w:val="28"/>
        </w:rPr>
        <w:t xml:space="preserve"> С</w:t>
      </w:r>
      <w:proofErr w:type="gramEnd"/>
      <w:r w:rsidRPr="005A497B">
        <w:rPr>
          <w:color w:val="000000"/>
          <w:sz w:val="28"/>
          <w:szCs w:val="28"/>
        </w:rPr>
        <w:t xml:space="preserve"> (аскорбиновую кислоту) и витамином Е, т. к. они снижают вредное воздействие нитратов и нитритов.</w:t>
      </w:r>
    </w:p>
    <w:p w:rsidR="00696CD2" w:rsidRDefault="00696CD2" w:rsidP="00696CD2">
      <w:pPr>
        <w:shd w:val="clear" w:color="auto" w:fill="FFFFFF"/>
        <w:spacing w:before="60" w:after="100" w:afterAutospacing="1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Информируем, что </w:t>
      </w:r>
      <w:r w:rsidR="004303C9">
        <w:rPr>
          <w:color w:val="000000"/>
          <w:sz w:val="28"/>
          <w:szCs w:val="28"/>
        </w:rPr>
        <w:t xml:space="preserve">лабораторным отделом </w:t>
      </w:r>
      <w:r>
        <w:rPr>
          <w:color w:val="000000"/>
          <w:sz w:val="28"/>
          <w:szCs w:val="28"/>
        </w:rPr>
        <w:t xml:space="preserve">УЗ «Чаусский </w:t>
      </w:r>
      <w:proofErr w:type="spellStart"/>
      <w:r>
        <w:rPr>
          <w:color w:val="000000"/>
          <w:sz w:val="28"/>
          <w:szCs w:val="28"/>
        </w:rPr>
        <w:t>райЦГЭ</w:t>
      </w:r>
      <w:proofErr w:type="spellEnd"/>
      <w:r>
        <w:rPr>
          <w:color w:val="000000"/>
          <w:sz w:val="28"/>
          <w:szCs w:val="28"/>
        </w:rPr>
        <w:t>» проводятся на платной основе лабораторные исследования пищевых продуктов</w:t>
      </w:r>
      <w:r w:rsidR="004303C9">
        <w:rPr>
          <w:color w:val="000000"/>
          <w:sz w:val="28"/>
          <w:szCs w:val="28"/>
        </w:rPr>
        <w:t xml:space="preserve"> на содержание нитратов с выдачей протокола, без выдачи протокола - бесплатно</w:t>
      </w:r>
      <w:r>
        <w:rPr>
          <w:color w:val="000000"/>
          <w:sz w:val="28"/>
          <w:szCs w:val="28"/>
        </w:rPr>
        <w:t>.</w:t>
      </w:r>
    </w:p>
    <w:p w:rsidR="00696CD2" w:rsidRDefault="00696CD2" w:rsidP="00D511A1">
      <w:pPr>
        <w:shd w:val="clear" w:color="auto" w:fill="FFFFFF"/>
        <w:spacing w:before="60" w:after="100" w:afterAutospacing="1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есть здоровую и безопасную пищу!!!</w:t>
      </w:r>
    </w:p>
    <w:p w:rsidR="00D511A1" w:rsidRDefault="00A36B24" w:rsidP="004303C9">
      <w:pPr>
        <w:shd w:val="clear" w:color="auto" w:fill="FFFFFF"/>
        <w:spacing w:before="60" w:after="100" w:afterAutospacing="1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здоровы!!!</w:t>
      </w:r>
      <w:bookmarkStart w:id="0" w:name="_GoBack"/>
      <w:bookmarkEnd w:id="0"/>
    </w:p>
    <w:p w:rsidR="00A36B24" w:rsidRDefault="00A36B24" w:rsidP="00E808FA">
      <w:pPr>
        <w:shd w:val="clear" w:color="auto" w:fill="FFFFFF"/>
        <w:spacing w:before="6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</w:t>
      </w:r>
    </w:p>
    <w:p w:rsidR="00E808FA" w:rsidRPr="005A497B" w:rsidRDefault="00E808FA" w:rsidP="00E808FA">
      <w:pPr>
        <w:shd w:val="clear" w:color="auto" w:fill="FFFFFF"/>
        <w:spacing w:before="60" w:line="36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Фельдшер-валеолог</w:t>
      </w:r>
      <w:proofErr w:type="spellEnd"/>
      <w:r>
        <w:rPr>
          <w:color w:val="000000"/>
          <w:sz w:val="28"/>
          <w:szCs w:val="28"/>
        </w:rPr>
        <w:t xml:space="preserve"> УЗ «Чаусский </w:t>
      </w:r>
      <w:proofErr w:type="spellStart"/>
      <w:r>
        <w:rPr>
          <w:color w:val="000000"/>
          <w:sz w:val="28"/>
          <w:szCs w:val="28"/>
        </w:rPr>
        <w:t>райЦГЭ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Е.А.Мищенко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A497B" w:rsidRDefault="005A497B" w:rsidP="005A497B">
      <w:pPr>
        <w:jc w:val="both"/>
      </w:pPr>
    </w:p>
    <w:sectPr w:rsidR="005A497B" w:rsidSect="0008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CF7"/>
    <w:multiLevelType w:val="multilevel"/>
    <w:tmpl w:val="A688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497B"/>
    <w:rsid w:val="00082BE6"/>
    <w:rsid w:val="004303C9"/>
    <w:rsid w:val="005A497B"/>
    <w:rsid w:val="0060639C"/>
    <w:rsid w:val="00613A05"/>
    <w:rsid w:val="00696CD2"/>
    <w:rsid w:val="00A36B24"/>
    <w:rsid w:val="00C320BD"/>
    <w:rsid w:val="00D511A1"/>
    <w:rsid w:val="00E8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49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497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A4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97B"/>
  </w:style>
  <w:style w:type="character" w:customStyle="1" w:styleId="30">
    <w:name w:val="Заголовок 3 Знак"/>
    <w:basedOn w:val="a0"/>
    <w:link w:val="3"/>
    <w:uiPriority w:val="9"/>
    <w:rsid w:val="005A497B"/>
    <w:rPr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A49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49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497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A4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97B"/>
  </w:style>
  <w:style w:type="character" w:customStyle="1" w:styleId="30">
    <w:name w:val="Заголовок 3 Знак"/>
    <w:basedOn w:val="a0"/>
    <w:link w:val="3"/>
    <w:uiPriority w:val="9"/>
    <w:rsid w:val="005A497B"/>
    <w:rPr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A4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CE86-AB66-4B5D-AAE3-B6E813C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2019-09-19T09:32:00Z</cp:lastPrinted>
  <dcterms:created xsi:type="dcterms:W3CDTF">2019-09-19T12:58:00Z</dcterms:created>
  <dcterms:modified xsi:type="dcterms:W3CDTF">2019-09-19T12:58:00Z</dcterms:modified>
</cp:coreProperties>
</file>