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87" w:rsidRDefault="00AC3487" w:rsidP="00AC3487">
      <w:pPr>
        <w:jc w:val="both"/>
      </w:pPr>
      <w:r>
        <w:t>ЗАЯВКА</w:t>
      </w:r>
    </w:p>
    <w:p w:rsidR="00AC3487" w:rsidRDefault="00AC3487" w:rsidP="00AC3487">
      <w:pPr>
        <w:jc w:val="both"/>
      </w:pPr>
      <w:r>
        <w:t>на финансирование гуманитарного проекта «МУЗЕЙ ВОСПОМИНАНИЙ»</w:t>
      </w:r>
    </w:p>
    <w:tbl>
      <w:tblPr>
        <w:tblStyle w:val="a3"/>
        <w:tblpPr w:leftFromText="180" w:rightFromText="180" w:vertAnchor="page" w:horzAnchor="margin" w:tblpY="2009"/>
        <w:tblW w:w="10031" w:type="dxa"/>
        <w:tblLook w:val="04A0" w:firstRow="1" w:lastRow="0" w:firstColumn="1" w:lastColumn="0" w:noHBand="0" w:noVBand="1"/>
      </w:tblPr>
      <w:tblGrid>
        <w:gridCol w:w="566"/>
        <w:gridCol w:w="3449"/>
        <w:gridCol w:w="6016"/>
      </w:tblGrid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Наименование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«МУЗЕЙ ВОСПОМИНАНИЙ»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Наименование организации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Учреждение культуры «Чаусский районный историко-краеведческий музей»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Физический и юридический адрес организации, телефон, факс, 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</w:rPr>
              <w:t>е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>-</w:t>
            </w:r>
            <w:r w:rsidRPr="00AC3487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213206 Республика Беларусь, Могилевская область, г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</w:rPr>
              <w:t>.Ч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>аусы, ул.Советская,1</w:t>
            </w:r>
          </w:p>
          <w:p w:rsidR="00AC3487" w:rsidRPr="00AC3487" w:rsidRDefault="008E0A51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+37522427857</w:t>
            </w:r>
            <w:r w:rsidR="00AC3487" w:rsidRPr="00AC3487">
              <w:rPr>
                <w:rFonts w:ascii="Times New Roman" w:hAnsi="Times New Roman" w:cs="Times New Roman"/>
                <w:szCs w:val="28"/>
              </w:rPr>
              <w:t>5</w:t>
            </w:r>
          </w:p>
          <w:p w:rsidR="00AC3487" w:rsidRPr="00AC3487" w:rsidRDefault="00861BD8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museum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chausy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</w:rPr>
                <w:t>@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chausy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gov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="00AC3487" w:rsidRPr="00AC3487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by</w:t>
              </w:r>
            </w:hyperlink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Информация об организации</w:t>
            </w:r>
          </w:p>
        </w:tc>
        <w:tc>
          <w:tcPr>
            <w:tcW w:w="6016" w:type="dxa"/>
          </w:tcPr>
          <w:p w:rsidR="00AC3487" w:rsidRPr="00AC3487" w:rsidRDefault="0040032C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="00AC3487" w:rsidRPr="00AC3487">
              <w:rPr>
                <w:rFonts w:ascii="Times New Roman" w:hAnsi="Times New Roman" w:cs="Times New Roman"/>
                <w:szCs w:val="28"/>
              </w:rPr>
              <w:t>Чаусский районный историко-краеведческий музей - некоммерческая организация.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eastAsia="Calibri" w:hAnsi="Times New Roman" w:cs="Times New Roman"/>
                <w:szCs w:val="28"/>
              </w:rPr>
              <w:t xml:space="preserve">Музей является научно-исследовательским и просветительским учреждением  культуры, выполняет роль научного, культурно-просветительского и культурно-образовательного центра музейного дела Чаусского района. 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eastAsia="Calibri" w:hAnsi="Times New Roman" w:cs="Times New Roman"/>
                <w:szCs w:val="28"/>
              </w:rPr>
              <w:t>Собирает, изучает, экспонирует и сохраняет историко-культурное наследие, содействует повышению культурного уровня населения, распространению з</w:t>
            </w:r>
            <w:r w:rsidRPr="00AC3487">
              <w:rPr>
                <w:rFonts w:ascii="Times New Roman" w:hAnsi="Times New Roman" w:cs="Times New Roman"/>
                <w:szCs w:val="28"/>
              </w:rPr>
              <w:t xml:space="preserve">наний </w:t>
            </w:r>
            <w:r w:rsidRPr="00AC3487">
              <w:rPr>
                <w:rFonts w:ascii="Times New Roman" w:eastAsia="Calibri" w:hAnsi="Times New Roman" w:cs="Times New Roman"/>
                <w:szCs w:val="28"/>
              </w:rPr>
              <w:t>о человеке и его окружении, служит духовному развитию общества.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Районный музей создан в апреле 1990 года, расположен в двухэтажном кирпичном здании конца Х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>Х года постройки (объект ИКЦ Чаусского района).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Музейная стационарная экспозиция расположена в девяти залах и рассказывает об истории Чаусского края и знаменитых земляках. Фонды музея насчитывают более 13 тысяч экспонатов.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Руководитель организации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Казакова Инна Михайловна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Менеджер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Старший научный сотрудник 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Федорова Татьяна Владимировна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Прежняя помощь, полученная от других иностранных источников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Опыта сотрудничества с иностранными партнерами не имеется.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Требуемая сумма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10000</w:t>
            </w:r>
            <w:r w:rsidR="0040032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</w:rPr>
              <w:t>(</w:t>
            </w:r>
            <w:r w:rsidR="0040032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>в долларах США</w:t>
            </w:r>
            <w:r w:rsidR="0040032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3487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Софинансирование </w:t>
            </w:r>
          </w:p>
        </w:tc>
        <w:tc>
          <w:tcPr>
            <w:tcW w:w="6016" w:type="dxa"/>
          </w:tcPr>
          <w:p w:rsidR="0040032C" w:rsidRDefault="0040032C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Работа </w:t>
            </w:r>
            <w:r w:rsidR="009E0AF6">
              <w:rPr>
                <w:rFonts w:ascii="Times New Roman" w:hAnsi="Times New Roman" w:cs="Times New Roman"/>
                <w:szCs w:val="28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szCs w:val="28"/>
              </w:rPr>
              <w:t xml:space="preserve">сотрудников районного </w:t>
            </w:r>
            <w:r w:rsidR="00AC718D">
              <w:rPr>
                <w:rFonts w:ascii="Times New Roman" w:hAnsi="Times New Roman" w:cs="Times New Roman"/>
                <w:szCs w:val="28"/>
              </w:rPr>
              <w:t xml:space="preserve">историко-краеведческого </w:t>
            </w:r>
            <w:r>
              <w:rPr>
                <w:rFonts w:ascii="Times New Roman" w:hAnsi="Times New Roman" w:cs="Times New Roman"/>
                <w:szCs w:val="28"/>
              </w:rPr>
              <w:t>музея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Привлечение к совместной работе над проектом социальных работников учреждения «Чаусский </w:t>
            </w:r>
            <w:r w:rsidRPr="00AC3487">
              <w:rPr>
                <w:rFonts w:ascii="Times New Roman" w:hAnsi="Times New Roman" w:cs="Times New Roman"/>
                <w:szCs w:val="28"/>
              </w:rPr>
              <w:lastRenderedPageBreak/>
              <w:t>районный центр социального обслуживания населения»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lastRenderedPageBreak/>
              <w:t>10.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Срок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В течение 12 месяцев и далее на постоянной основе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Цель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Дать понять каждому участнику проекта, что его воспоминания – доказательство ценности приобретенного жизненного опыта и свидетельство того, что прожитая жизнь интересна и важна не только самому пожилому человеку и членам его семьи, но и окружающим, а также будет весьма ценным источником информации для будущих поколений и истории региона.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Задачи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* содействовать формированию у пожилых людей позитивного отношения к прожитой  жизни и настоящему;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* мотивировать жизненную активность человека в возрасте на стремление передать жизненный опыт своим детям и внукам, поделиться воспоминаниями с окружающими;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* способствовать возникновению стойкого позитивного мироощущения и внутреннего психологического равновесия через прикосновение возрастного человека к пройденному жизненному пути. 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Проект предоставит пожилым людям возможность поделиться жизненным опытом через рассказы-воспоминания, которые будут записаны на видеокамеру. Каждый рассказ-воспоминание станет основой будущего видеосюжета.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К работе с пожилыми людьми планируется привлечь профессионального психолога, который обеспечит психологически комфортные условия и окажет всю необходимую помощь пожилому человеку при осуществлении видеозаписи воспоминаний. Люди в возрасте, как правило, с удовольствием делятся накопленным жизненным багажом и любят прослушивать мелодии тех лет, когда они были молоды, здоровы и счастливы. Поэтому использование в проекте элементов метода музыкальной терапии, который позволит позитивно изменить не только душевное, но и физическое состояние пожилого </w:t>
            </w:r>
            <w:r w:rsidRPr="00AC3487">
              <w:rPr>
                <w:rFonts w:ascii="Times New Roman" w:hAnsi="Times New Roman" w:cs="Times New Roman"/>
                <w:szCs w:val="28"/>
              </w:rPr>
              <w:lastRenderedPageBreak/>
              <w:t>человека, оправдано и необходимо.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Музыкальные произведения их молодости дают возможность, несмотря на возраст, почувствовать, что жизнь не кончается, и проблемы преодолимы, или не так уж и значимы.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Слушая музыку, возрастной человек настраивается на лирический лад, от него уходит напряжение, снимаются многие негативные чувства и мысли.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Как правило, самые яркие воспоминания пожилых людей связаны с песнями, которые сопровождали их романтические отношения, общение с их сверстниками, совместный труд и досуг. Кроме этого, пожилые люди могут быть «носителями» народных песен, которые пели еще их родители, бабушки и дедушки.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Каждое музыкальное произведение хранит незабываемые воспоминания, которые и должны лечь в основу рассказа-воспоминания.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В процессе реализации проекта будет создан электронный </w:t>
            </w:r>
            <w:r w:rsidRPr="00AC3487">
              <w:rPr>
                <w:rFonts w:ascii="Times New Roman" w:hAnsi="Times New Roman" w:cs="Times New Roman"/>
                <w:b/>
                <w:szCs w:val="28"/>
              </w:rPr>
              <w:t>«Музей воспоминаний»,</w:t>
            </w:r>
            <w:r w:rsidRPr="00AC3487">
              <w:rPr>
                <w:rFonts w:ascii="Times New Roman" w:hAnsi="Times New Roman" w:cs="Times New Roman"/>
                <w:szCs w:val="28"/>
              </w:rPr>
              <w:t xml:space="preserve"> где «экспонатами» станут: 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-видеосюжеты рассказов-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</w:rPr>
              <w:t>воспоминаний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 xml:space="preserve"> пожилых людей;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-фотографии и другие материалы из семейных архивов;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-песенный материал в их исполнении.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C3487">
              <w:rPr>
                <w:rFonts w:ascii="Times New Roman" w:hAnsi="Times New Roman" w:cs="Times New Roman"/>
                <w:b/>
                <w:szCs w:val="28"/>
              </w:rPr>
              <w:t>Мероприятие 1.</w:t>
            </w:r>
            <w:r w:rsidRPr="00AC3487">
              <w:rPr>
                <w:rFonts w:ascii="Times New Roman" w:hAnsi="Times New Roman" w:cs="Times New Roman"/>
                <w:szCs w:val="28"/>
              </w:rPr>
              <w:t xml:space="preserve"> Встречи-беседы с чаепитием </w:t>
            </w:r>
            <w:r w:rsidRPr="00AC3487">
              <w:rPr>
                <w:rFonts w:ascii="Times New Roman" w:hAnsi="Times New Roman" w:cs="Times New Roman"/>
                <w:b/>
                <w:szCs w:val="28"/>
              </w:rPr>
              <w:t>«Кладовая жизненного багажа»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b/>
                <w:szCs w:val="28"/>
              </w:rPr>
              <w:t>Мероприятие 2. Музыкальная гостиная «Мелодии моей памяти»</w:t>
            </w:r>
            <w:r w:rsidRPr="00AC3487">
              <w:rPr>
                <w:rFonts w:ascii="Times New Roman" w:hAnsi="Times New Roman" w:cs="Times New Roman"/>
                <w:szCs w:val="28"/>
              </w:rPr>
              <w:br/>
              <w:t xml:space="preserve"> - позволит пожилым людям найти гармонию с собой и внешним миром; трогательные воспоминания, связанные с забытыми, некогда популярными мелодиями, сформируют у молодого поколения уважение к музыкальной культуре ушедшей эпохи.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b/>
                <w:szCs w:val="28"/>
              </w:rPr>
              <w:t>Мероприятие 3 Выставочный проект «Листая памяти страницы…»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Весь собранный материал будет оформлен в выставку, которая станет «своеобразной машиной времени», возвращающей и пожилых людей, и молодое поколение, в историю целой страны через жизнь и судьбу отдельно взятого </w:t>
            </w:r>
            <w:r w:rsidRPr="00AC3487">
              <w:rPr>
                <w:rFonts w:ascii="Times New Roman" w:hAnsi="Times New Roman" w:cs="Times New Roman"/>
                <w:szCs w:val="28"/>
              </w:rPr>
              <w:lastRenderedPageBreak/>
              <w:t>человека.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Проект также предусматривает участие группы добровольцев из числа членов районного совета ветеранов, совета активной молодежи города, которые окажут помощь в формировании целевой группы и установлении доверительного контакта с пожилыми людьми.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lastRenderedPageBreak/>
              <w:t>14.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Обоснование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Каждый человек в пожилом возрасте начинает понимать, что он обладает большим жизненным багажом, что прошлые дела, труд, творчество, увлечения и различные жизненные ситуации необходимо воспринимать как опыт, который сможет помочь следующему поколению.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В рамках реализации данного проекта будет собран электронный архив (видеозаписи бесед-воспоминаний, их фотографии разных лет, песенный материал и т.д.) людских судеб.     Ознакомившись с ним, можно будет узнать о значимых, интересных событиях и жизненных историях. Со временем - это станет бесценным сокровищем для новых поколений.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Деятельность после окончания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 xml:space="preserve">Видеозаписи рассказов-воспоминаний, фотографии, песенный и другой материал  позволят сформировать электронный «Музей воспоминаний», материалы которого будут продемонстрированы на выставке «Листая памяти страницы». 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Передача собранных и оцифрованных «музейных воспоминаний» в семейные архивы участников проекта поможет сохранить преемственность поколений и покажет ценность семьи для каждого человека.</w:t>
            </w:r>
          </w:p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Пополнение фондов музея собранными материалами позволит потомкам увидеть своих земляков, которые жили ранее и обогатить историю Чаусского края.</w:t>
            </w:r>
          </w:p>
        </w:tc>
      </w:tr>
      <w:tr w:rsidR="00AC3487" w:rsidRPr="00AC3487" w:rsidTr="00AC3487">
        <w:tc>
          <w:tcPr>
            <w:tcW w:w="56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16.</w:t>
            </w:r>
          </w:p>
        </w:tc>
        <w:tc>
          <w:tcPr>
            <w:tcW w:w="3449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Бюджет проекта</w:t>
            </w:r>
          </w:p>
        </w:tc>
        <w:tc>
          <w:tcPr>
            <w:tcW w:w="6016" w:type="dxa"/>
          </w:tcPr>
          <w:p w:rsidR="00AC3487" w:rsidRPr="00AC3487" w:rsidRDefault="00AC3487" w:rsidP="00CE68E0">
            <w:pPr>
              <w:pStyle w:val="a4"/>
              <w:jc w:val="both"/>
              <w:rPr>
                <w:rFonts w:ascii="Times New Roman" w:hAnsi="Times New Roman" w:cs="Times New Roman"/>
                <w:szCs w:val="28"/>
              </w:rPr>
            </w:pPr>
            <w:r w:rsidRPr="00AC3487">
              <w:rPr>
                <w:rFonts w:ascii="Times New Roman" w:hAnsi="Times New Roman" w:cs="Times New Roman"/>
                <w:szCs w:val="28"/>
              </w:rPr>
              <w:t>10000</w:t>
            </w:r>
            <w:r w:rsidR="009E0AF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C3487">
              <w:rPr>
                <w:rFonts w:ascii="Times New Roman" w:hAnsi="Times New Roman" w:cs="Times New Roman"/>
                <w:szCs w:val="28"/>
              </w:rPr>
              <w:t>(</w:t>
            </w:r>
            <w:r w:rsidR="008E0A5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Pr="00AC3487">
              <w:rPr>
                <w:rFonts w:ascii="Times New Roman" w:hAnsi="Times New Roman" w:cs="Times New Roman"/>
                <w:szCs w:val="28"/>
              </w:rPr>
              <w:t>в долларах США</w:t>
            </w:r>
            <w:r w:rsidR="008E0A5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3487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01578E" w:rsidRDefault="0001578E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Default="00861BD8" w:rsidP="00CE68E0">
      <w:pPr>
        <w:jc w:val="both"/>
      </w:pPr>
    </w:p>
    <w:p w:rsidR="00861BD8" w:rsidRPr="00861BD8" w:rsidRDefault="00861BD8" w:rsidP="00D0422A">
      <w:pPr>
        <w:pStyle w:val="a4"/>
        <w:jc w:val="center"/>
        <w:rPr>
          <w:lang w:val="en-US"/>
        </w:rPr>
      </w:pPr>
      <w:r w:rsidRPr="00861BD8">
        <w:rPr>
          <w:rStyle w:val="ypks7kbdpwfgdykd3qb9"/>
          <w:lang w:val="en-US"/>
        </w:rPr>
        <w:lastRenderedPageBreak/>
        <w:t>APPLICATION</w:t>
      </w:r>
      <w:r w:rsidRPr="00861BD8">
        <w:rPr>
          <w:lang w:val="en-US"/>
        </w:rPr>
        <w:t xml:space="preserve"> </w:t>
      </w:r>
      <w:r w:rsidRPr="00861BD8">
        <w:rPr>
          <w:rStyle w:val="ypks7kbdpwfgdykd3qb9"/>
          <w:lang w:val="en-US"/>
        </w:rPr>
        <w:t>for</w:t>
      </w:r>
      <w:r w:rsidRPr="00861BD8">
        <w:rPr>
          <w:lang w:val="en-US"/>
        </w:rPr>
        <w:t xml:space="preserve"> </w:t>
      </w:r>
      <w:r w:rsidRPr="00861BD8">
        <w:rPr>
          <w:rStyle w:val="ypks7kbdpwfgdykd3qb9"/>
          <w:lang w:val="en-US"/>
        </w:rPr>
        <w:t>financing</w:t>
      </w:r>
      <w:r w:rsidRPr="00861BD8">
        <w:rPr>
          <w:lang w:val="en-US"/>
        </w:rPr>
        <w:t xml:space="preserve"> of the </w:t>
      </w:r>
      <w:r w:rsidRPr="00861BD8">
        <w:rPr>
          <w:rStyle w:val="ypks7kbdpwfgdykd3qb9"/>
          <w:lang w:val="en-US"/>
        </w:rPr>
        <w:t>humanitarian</w:t>
      </w:r>
      <w:r w:rsidRPr="00861BD8">
        <w:rPr>
          <w:lang w:val="en-US"/>
        </w:rPr>
        <w:t xml:space="preserve"> </w:t>
      </w:r>
      <w:r w:rsidRPr="00861BD8">
        <w:rPr>
          <w:rStyle w:val="ypks7kbdpwfgdykd3qb9"/>
          <w:lang w:val="en-US"/>
        </w:rPr>
        <w:t>project</w:t>
      </w:r>
      <w:r w:rsidRPr="00861BD8">
        <w:rPr>
          <w:lang w:val="en-US"/>
        </w:rPr>
        <w:t xml:space="preserve"> </w:t>
      </w:r>
      <w:r w:rsidRPr="00861BD8">
        <w:rPr>
          <w:rStyle w:val="ypks7kbdpwfgdykd3qb9"/>
          <w:lang w:val="en-US"/>
        </w:rPr>
        <w:t>"MUSEUM</w:t>
      </w:r>
      <w:r w:rsidRPr="00861BD8">
        <w:rPr>
          <w:lang w:val="en-US"/>
        </w:rPr>
        <w:t xml:space="preserve"> OF </w:t>
      </w:r>
      <w:r w:rsidRPr="00861BD8">
        <w:rPr>
          <w:rStyle w:val="ypks7kbdpwfgdykd3qb9"/>
          <w:lang w:val="en-US"/>
        </w:rPr>
        <w:t>MEMORIES"</w:t>
      </w:r>
    </w:p>
    <w:tbl>
      <w:tblPr>
        <w:tblStyle w:val="a3"/>
        <w:tblpPr w:leftFromText="180" w:rightFromText="180" w:vertAnchor="page" w:horzAnchor="margin" w:tblpY="2009"/>
        <w:tblW w:w="10031" w:type="dxa"/>
        <w:tblLook w:val="04A0" w:firstRow="1" w:lastRow="0" w:firstColumn="1" w:lastColumn="0" w:noHBand="0" w:noVBand="1"/>
      </w:tblPr>
      <w:tblGrid>
        <w:gridCol w:w="566"/>
        <w:gridCol w:w="3449"/>
        <w:gridCol w:w="6016"/>
      </w:tblGrid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name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MEMORIES"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Name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of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the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organization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institution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Local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Lore"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Physical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legal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address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organization,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telephone,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fax,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e-mail</w:t>
            </w:r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213206 </w:t>
            </w:r>
            <w:r w:rsidRPr="00D0422A">
              <w:rPr>
                <w:rStyle w:val="a3"/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Republic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Belarus,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Mogilev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Chausy</w:t>
            </w:r>
            <w:proofErr w:type="spellEnd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Sovetskaya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>,1</w:t>
            </w:r>
          </w:p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+375224278575</w:t>
            </w:r>
          </w:p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Pr="00D0422A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museum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chausy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</w:rPr>
                <w:t>@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chausy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gov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</w:rPr>
                <w:t>.</w:t>
              </w:r>
              <w:r w:rsidRPr="00D0422A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by</w:t>
              </w:r>
            </w:hyperlink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Information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about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the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organization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   The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Regional</w:t>
            </w:r>
            <w:bookmarkStart w:id="0" w:name="_GoBack"/>
            <w:bookmarkEnd w:id="0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Local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is a non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-profit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organization.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scientific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research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educational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institution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performs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role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scientific,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educational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center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business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in the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district.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Collects,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studies,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exhibits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preserves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historical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heritage,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promotes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improvement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level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population,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dissemination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knowledge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about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environment,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serves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spiritual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development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society.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was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established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April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1990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is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located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two-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brick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building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built in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late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nineteenth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century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object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District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Exhibition Center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).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's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permanent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exhibition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located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nine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halls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tells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about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history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famous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countrymen.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The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</w:rPr>
              <w:t>'s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collections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number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more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than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13</w:t>
            </w:r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thousand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exhibits</w:t>
            </w:r>
            <w:proofErr w:type="spellEnd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Head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of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the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organization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Director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Kazakova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Inna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Mikhailovna</w:t>
            </w:r>
            <w:proofErr w:type="spellEnd"/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Manager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Senior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Researcher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Fedorova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Tatiana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Vladimirovna</w:t>
            </w:r>
            <w:proofErr w:type="spellEnd"/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Previous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assistance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received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from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other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foreign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sources</w:t>
            </w:r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There is no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experience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cooperation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foreign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partners.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Required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amount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10000 (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in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US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dollars</w:t>
            </w:r>
            <w:proofErr w:type="spellEnd"/>
            <w:proofErr w:type="gramStart"/>
            <w:r w:rsidRPr="00D0422A">
              <w:rPr>
                <w:rFonts w:ascii="Times New Roman" w:hAnsi="Times New Roman" w:cs="Times New Roman"/>
                <w:szCs w:val="28"/>
              </w:rPr>
              <w:t xml:space="preserve"> )</w:t>
            </w:r>
            <w:proofErr w:type="gramEnd"/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Co</w:t>
            </w:r>
            <w:r w:rsidRPr="00D0422A">
              <w:rPr>
                <w:rFonts w:ascii="Times New Roman" w:hAnsi="Times New Roman" w:cs="Times New Roman"/>
                <w:szCs w:val="28"/>
              </w:rPr>
              <w:t>-financing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framework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staff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Museum of Local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Involvement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social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workers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of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District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Center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for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Social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Services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together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duration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12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months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beyond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ongoing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basis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purpose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make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it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clear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each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participant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proof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value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acquired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experience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evidence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life he has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lived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interesting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important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not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family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members,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but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also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lastRenderedPageBreak/>
              <w:t>others,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also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very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valuable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source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information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future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history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lastRenderedPageBreak/>
              <w:t>12.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objectives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*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promote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formation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positive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attitude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towards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past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present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among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>;</w:t>
            </w:r>
          </w:p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*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motivate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activity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of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person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strive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pass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experiences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children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grandchildren,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share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others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>;</w:t>
            </w:r>
          </w:p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*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contribute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emergence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stable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positive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attitude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inner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psychological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balance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through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touch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Detailed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description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activities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accordance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tasks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set</w:t>
            </w:r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provide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people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with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opportunity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share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their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experiences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through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recorded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video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camera.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Each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story-memory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become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basis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future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video.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It is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planned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involve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professional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psychologist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elderly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provide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psychologically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comfortable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conditions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provide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necessary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assistance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when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making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video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recordings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people,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rule,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are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happy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share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their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accumulated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baggage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like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listen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melodies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those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years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when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were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young,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healthy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happy.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Therefore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use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elements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therapy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method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which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positively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change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not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mental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but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also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physical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condition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justified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necessary.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compositions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youth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make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it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possible,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despite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their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age,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feel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does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not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end,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problems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are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surmountable,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not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significant.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Listening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adjusts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lyrical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mood,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tension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goes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away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from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many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negative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feelings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thoughts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are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removed.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rule,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most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vivid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people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are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associated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accompanied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romantic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relationships,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communication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peers,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joint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leisure.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addition,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people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"bearers"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folk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were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sung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by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parents,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grandparents.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Each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piece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preserves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unforgettable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which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should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basis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story-memories.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During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implementation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electronic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lastRenderedPageBreak/>
              <w:t>"Museum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created,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where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"exhibits"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: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-video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clips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memoirs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people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;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-photographs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other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from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family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archives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;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-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performed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them.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1.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Meetings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conversations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tea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party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"Storeroom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vital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baggage"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2.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lounge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"Melodies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memory"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-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it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allow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find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harmony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themselves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outside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world;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touching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associated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forgotten,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popular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melodies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respect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musical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culture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bygone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era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among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younger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3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Exhibition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"Turning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pages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memory..."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collected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framed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into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exhibition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become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"kind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time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machine"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that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returns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both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younger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history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entire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country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through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fate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individual.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also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provides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for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participation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group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volunteers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from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among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members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district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council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veterans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and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active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youth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council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city,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assist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forming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target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group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establishing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trusting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contact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with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elderly.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lastRenderedPageBreak/>
              <w:t>14.</w:t>
            </w:r>
          </w:p>
        </w:tc>
        <w:tc>
          <w:tcPr>
            <w:tcW w:w="3449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Justification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of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Fonts w:ascii="Times New Roman" w:hAnsi="Times New Roman" w:cs="Times New Roman"/>
                <w:szCs w:val="28"/>
              </w:rPr>
              <w:t>the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</w:p>
        </w:tc>
        <w:tc>
          <w:tcPr>
            <w:tcW w:w="6016" w:type="dxa"/>
          </w:tcPr>
          <w:p w:rsidR="00861BD8" w:rsidRPr="00D0422A" w:rsidRDefault="00D0422A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Every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old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age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begins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understand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have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lot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baggage,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past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deeds,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work,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creativity,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hobbies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various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situations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should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perceived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experience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help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next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of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this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electronic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archive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video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recordings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conversations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memoirs,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photographs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them from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different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years,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etc.)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human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destinies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collected.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After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reading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it,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you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able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learn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about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significant,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interesting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events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life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stories.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Over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time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,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become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invaluable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treasure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new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generations.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3449" w:type="dxa"/>
          </w:tcPr>
          <w:p w:rsidR="00861BD8" w:rsidRPr="00D0422A" w:rsidRDefault="00D0422A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Post</w:t>
            </w:r>
            <w:r w:rsidRPr="00D0422A">
              <w:rPr>
                <w:rFonts w:ascii="Times New Roman" w:hAnsi="Times New Roman" w:cs="Times New Roman"/>
                <w:szCs w:val="28"/>
              </w:rPr>
              <w:t>-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activities</w:t>
            </w:r>
            <w:proofErr w:type="spellEnd"/>
          </w:p>
        </w:tc>
        <w:tc>
          <w:tcPr>
            <w:tcW w:w="6016" w:type="dxa"/>
          </w:tcPr>
          <w:p w:rsidR="00861BD8" w:rsidRPr="00D0422A" w:rsidRDefault="00D0422A" w:rsidP="00D0422A">
            <w:pPr>
              <w:pStyle w:val="a4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Video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recordings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stories,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photographs,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songs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other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an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electronic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Memories",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which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will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be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demonstrated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exhibition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"Turning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pages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Memory".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transfer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collected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digitized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"museum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memories"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family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archives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project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participants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help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preserve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continuity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generations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show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value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family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for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each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person.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lastRenderedPageBreak/>
              <w:t>replenishment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museum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's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funds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with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collected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materials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will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allow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descendants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to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see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their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fellow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countrymen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who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lived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earlier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and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enrich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the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history</w:t>
            </w:r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of the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Chaussky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D0422A">
              <w:rPr>
                <w:rStyle w:val="ypks7kbdpwfgdykd3qb9"/>
                <w:rFonts w:ascii="Times New Roman" w:hAnsi="Times New Roman" w:cs="Times New Roman"/>
                <w:szCs w:val="28"/>
                <w:lang w:val="en-US"/>
              </w:rPr>
              <w:t>region.</w:t>
            </w:r>
          </w:p>
        </w:tc>
      </w:tr>
      <w:tr w:rsidR="00861BD8" w:rsidRPr="00D0422A" w:rsidTr="00D0422A">
        <w:tc>
          <w:tcPr>
            <w:tcW w:w="56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lastRenderedPageBreak/>
              <w:t>16.</w:t>
            </w:r>
          </w:p>
        </w:tc>
        <w:tc>
          <w:tcPr>
            <w:tcW w:w="3449" w:type="dxa"/>
          </w:tcPr>
          <w:p w:rsidR="00861BD8" w:rsidRPr="00D0422A" w:rsidRDefault="00D0422A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Project</w:t>
            </w:r>
            <w:proofErr w:type="spellEnd"/>
            <w:r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budget</w:t>
            </w:r>
            <w:proofErr w:type="spellEnd"/>
          </w:p>
        </w:tc>
        <w:tc>
          <w:tcPr>
            <w:tcW w:w="6016" w:type="dxa"/>
          </w:tcPr>
          <w:p w:rsidR="00861BD8" w:rsidRPr="00D0422A" w:rsidRDefault="00861BD8" w:rsidP="00D0422A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D0422A">
              <w:rPr>
                <w:rFonts w:ascii="Times New Roman" w:hAnsi="Times New Roman" w:cs="Times New Roman"/>
                <w:szCs w:val="28"/>
              </w:rPr>
              <w:t xml:space="preserve">10000 </w:t>
            </w:r>
            <w:proofErr w:type="gramStart"/>
            <w:r w:rsidRPr="00D0422A">
              <w:rPr>
                <w:rFonts w:ascii="Times New Roman" w:hAnsi="Times New Roman" w:cs="Times New Roman"/>
                <w:szCs w:val="28"/>
              </w:rPr>
              <w:t>(</w:t>
            </w:r>
            <w:r w:rsidR="00D0422A"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proofErr w:type="gramEnd"/>
            <w:r w:rsidR="00D0422A"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in</w:t>
            </w:r>
            <w:proofErr w:type="spellEnd"/>
            <w:r w:rsidR="00D0422A" w:rsidRPr="00D0422A">
              <w:rPr>
                <w:rFonts w:ascii="Times New Roman" w:hAnsi="Times New Roman" w:cs="Times New Roman"/>
                <w:szCs w:val="28"/>
              </w:rPr>
              <w:t xml:space="preserve"> US </w:t>
            </w:r>
            <w:proofErr w:type="spellStart"/>
            <w:r w:rsidR="00D0422A" w:rsidRPr="00D0422A">
              <w:rPr>
                <w:rStyle w:val="ypks7kbdpwfgdykd3qb9"/>
                <w:rFonts w:ascii="Times New Roman" w:hAnsi="Times New Roman" w:cs="Times New Roman"/>
                <w:szCs w:val="28"/>
              </w:rPr>
              <w:t>dollars</w:t>
            </w:r>
            <w:proofErr w:type="spellEnd"/>
            <w:r w:rsidR="00D0422A" w:rsidRPr="00D0422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0422A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861BD8" w:rsidRPr="00861BD8" w:rsidRDefault="00861BD8" w:rsidP="00CE68E0">
      <w:pPr>
        <w:jc w:val="both"/>
      </w:pPr>
    </w:p>
    <w:sectPr w:rsidR="00861BD8" w:rsidRPr="00861BD8" w:rsidSect="00B0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487"/>
    <w:rsid w:val="0001578E"/>
    <w:rsid w:val="000F3BE4"/>
    <w:rsid w:val="00104A61"/>
    <w:rsid w:val="0040032C"/>
    <w:rsid w:val="0078026F"/>
    <w:rsid w:val="00861BD8"/>
    <w:rsid w:val="008E0A51"/>
    <w:rsid w:val="009E0AF6"/>
    <w:rsid w:val="00AC3487"/>
    <w:rsid w:val="00AC718D"/>
    <w:rsid w:val="00B04B5E"/>
    <w:rsid w:val="00CE68E0"/>
    <w:rsid w:val="00D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87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48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487"/>
    <w:pPr>
      <w:spacing w:after="0" w:line="240" w:lineRule="auto"/>
    </w:pPr>
    <w:rPr>
      <w:sz w:val="28"/>
    </w:rPr>
  </w:style>
  <w:style w:type="character" w:styleId="a5">
    <w:name w:val="Hyperlink"/>
    <w:basedOn w:val="a0"/>
    <w:uiPriority w:val="99"/>
    <w:unhideWhenUsed/>
    <w:rsid w:val="00AC3487"/>
    <w:rPr>
      <w:color w:val="0563C1"/>
      <w:u w:val="single"/>
    </w:rPr>
  </w:style>
  <w:style w:type="character" w:customStyle="1" w:styleId="ypks7kbdpwfgdykd3qb9">
    <w:name w:val="ypks7kbdpwfgdykd3qb9"/>
    <w:basedOn w:val="a0"/>
    <w:rsid w:val="00861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87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48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487"/>
    <w:pPr>
      <w:spacing w:after="0" w:line="240" w:lineRule="auto"/>
    </w:pPr>
    <w:rPr>
      <w:sz w:val="28"/>
    </w:rPr>
  </w:style>
  <w:style w:type="character" w:styleId="a5">
    <w:name w:val="Hyperlink"/>
    <w:basedOn w:val="a0"/>
    <w:uiPriority w:val="99"/>
    <w:unhideWhenUsed/>
    <w:rsid w:val="00AC3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seum.chausy@chausy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seum.chausy@chaus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B285D-4D04-4A10-8FF6-15A3FCAD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proekt1</dc:creator>
  <cp:lastModifiedBy>proekt1</cp:lastModifiedBy>
  <cp:revision>10</cp:revision>
  <dcterms:created xsi:type="dcterms:W3CDTF">2026-02-10T08:38:00Z</dcterms:created>
  <dcterms:modified xsi:type="dcterms:W3CDTF">2026-02-13T14:24:00Z</dcterms:modified>
</cp:coreProperties>
</file>