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afchunk.mht" ContentType="message/rfc822"/>
</Types>
</file>

<file path=_rels/.rels><?xml version="1.0" encoding="UTF-8" standalone="yes"?>
<Relationships xmlns="http://schemas.openxmlformats.org/package/2006/relationships">
  <Relationship
      Type="http://schemas.openxmlformats.org/officeDocument/2006/relationships/officeDocument"
      Target="/word/document.xml" Id="R09c83fafc067488e" 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htmlChunk"/>
    <w:sectPr>
      <w:pgSz w:w="12240" w:h="15840" w:orient="portrait"/>
      <w:pgMar w:top="1440" w:right="1440" w:bottom="1440" w:left="1440" w:header="720" w:footer="720" w:gutter="0"/>
    </w:sectPr>
  </w:body>
</w:document>
</file>

<file path=word/_rels/document.xml.rels><?xml version="1.0" encoding="UTF-8" standalone="yes"?>
<Relationships xmlns="http://schemas.openxmlformats.org/package/2006/relationships">
  <Relationship Type="http://schemas.openxmlformats.org/officeDocument/2006/relationships/aFChunk"
    Target="/word/afchunk.mht" Id="htmlChunk" />
</Relationships>

</file>