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89" w:rsidRPr="007C3689" w:rsidRDefault="007C3689" w:rsidP="007C3689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C3689">
        <w:rPr>
          <w:rFonts w:ascii="Times New Roman" w:hAnsi="Times New Roman" w:cs="Times New Roman"/>
          <w:sz w:val="28"/>
          <w:szCs w:val="28"/>
        </w:rPr>
        <w:t>СОСТАВ</w:t>
      </w:r>
    </w:p>
    <w:p w:rsidR="007C3689" w:rsidRPr="007C3689" w:rsidRDefault="007C3689" w:rsidP="007C3689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C3689">
        <w:rPr>
          <w:rFonts w:ascii="Times New Roman" w:hAnsi="Times New Roman" w:cs="Times New Roman"/>
          <w:sz w:val="28"/>
          <w:szCs w:val="28"/>
        </w:rPr>
        <w:t xml:space="preserve">районной постоянно действующей комиссии </w:t>
      </w:r>
    </w:p>
    <w:p w:rsidR="007C3689" w:rsidRPr="007C3689" w:rsidRDefault="007C3689" w:rsidP="007C3689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C3689">
        <w:rPr>
          <w:rFonts w:ascii="Times New Roman" w:hAnsi="Times New Roman" w:cs="Times New Roman"/>
          <w:sz w:val="28"/>
          <w:szCs w:val="28"/>
        </w:rPr>
        <w:t>по координации работы по содействию занятости населения</w:t>
      </w:r>
    </w:p>
    <w:p w:rsidR="007C3689" w:rsidRPr="007C3689" w:rsidRDefault="007C3689" w:rsidP="007C368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7"/>
        <w:gridCol w:w="400"/>
        <w:gridCol w:w="6237"/>
      </w:tblGrid>
      <w:tr w:rsidR="007C3689" w:rsidRPr="007C3689" w:rsidTr="00C143D2">
        <w:tc>
          <w:tcPr>
            <w:tcW w:w="2827" w:type="dxa"/>
            <w:shd w:val="clear" w:color="auto" w:fill="auto"/>
          </w:tcPr>
          <w:p w:rsidR="007C3689" w:rsidRPr="007C3689" w:rsidRDefault="007C3689" w:rsidP="007C3689">
            <w:pPr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caps/>
                <w:sz w:val="30"/>
                <w:szCs w:val="30"/>
              </w:rPr>
              <w:t>Матюлин</w:t>
            </w:r>
          </w:p>
          <w:p w:rsidR="007C3689" w:rsidRPr="007C3689" w:rsidRDefault="007C3689" w:rsidP="007C36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Анатолий Олегович</w:t>
            </w:r>
          </w:p>
        </w:tc>
        <w:tc>
          <w:tcPr>
            <w:tcW w:w="400" w:type="dxa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- </w:t>
            </w:r>
          </w:p>
        </w:tc>
        <w:tc>
          <w:tcPr>
            <w:tcW w:w="6237" w:type="dxa"/>
            <w:shd w:val="clear" w:color="auto" w:fill="auto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председатель районного Совета депутатов (председатель комиссии)*</w:t>
            </w:r>
          </w:p>
        </w:tc>
      </w:tr>
      <w:tr w:rsidR="007C3689" w:rsidRPr="007C3689" w:rsidTr="00C143D2">
        <w:tc>
          <w:tcPr>
            <w:tcW w:w="2827" w:type="dxa"/>
            <w:shd w:val="clear" w:color="auto" w:fill="auto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aps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caps/>
                <w:sz w:val="30"/>
                <w:szCs w:val="30"/>
              </w:rPr>
              <w:t>Верховодкин</w:t>
            </w:r>
          </w:p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Андрей Владимирович</w:t>
            </w:r>
          </w:p>
        </w:tc>
        <w:tc>
          <w:tcPr>
            <w:tcW w:w="400" w:type="dxa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- </w:t>
            </w:r>
          </w:p>
        </w:tc>
        <w:tc>
          <w:tcPr>
            <w:tcW w:w="6237" w:type="dxa"/>
            <w:shd w:val="clear" w:color="auto" w:fill="auto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 районного исполнительного комитета (заместитель председателя комиссии)</w:t>
            </w:r>
          </w:p>
        </w:tc>
      </w:tr>
      <w:tr w:rsidR="007C3689" w:rsidRPr="007C3689" w:rsidTr="00C143D2">
        <w:tc>
          <w:tcPr>
            <w:tcW w:w="2827" w:type="dxa"/>
            <w:shd w:val="clear" w:color="auto" w:fill="auto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aps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caps/>
                <w:sz w:val="30"/>
                <w:szCs w:val="30"/>
              </w:rPr>
              <w:t>Дроздова</w:t>
            </w:r>
          </w:p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Виктория Александровна</w:t>
            </w:r>
          </w:p>
        </w:tc>
        <w:tc>
          <w:tcPr>
            <w:tcW w:w="400" w:type="dxa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 секретарь постоянно действующей комиссии по координации работы по содействию занятости населения</w:t>
            </w:r>
          </w:p>
        </w:tc>
      </w:tr>
      <w:tr w:rsidR="007C3689" w:rsidRPr="007C3689" w:rsidTr="00C143D2">
        <w:tc>
          <w:tcPr>
            <w:tcW w:w="2827" w:type="dxa"/>
            <w:shd w:val="clear" w:color="auto" w:fill="auto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aps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caps/>
                <w:sz w:val="30"/>
                <w:szCs w:val="30"/>
              </w:rPr>
              <w:t>Аникеенко</w:t>
            </w:r>
          </w:p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Ирина Николаевна</w:t>
            </w:r>
          </w:p>
        </w:tc>
        <w:tc>
          <w:tcPr>
            <w:tcW w:w="400" w:type="dxa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 начальник отдела идеологической работы и по делам молодежи райисполкома</w:t>
            </w:r>
          </w:p>
        </w:tc>
      </w:tr>
      <w:tr w:rsidR="007C3689" w:rsidRPr="007C3689" w:rsidTr="00C143D2">
        <w:tc>
          <w:tcPr>
            <w:tcW w:w="2827" w:type="dxa"/>
            <w:shd w:val="clear" w:color="auto" w:fill="auto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aps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caps/>
                <w:sz w:val="30"/>
                <w:szCs w:val="30"/>
              </w:rPr>
              <w:t>ВЫЧЕНКОВ</w:t>
            </w:r>
          </w:p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Владимир Владимирович</w:t>
            </w:r>
          </w:p>
        </w:tc>
        <w:tc>
          <w:tcPr>
            <w:tcW w:w="400" w:type="dxa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председатель Горбовичского сельского исполнительного комитета</w:t>
            </w:r>
          </w:p>
        </w:tc>
      </w:tr>
      <w:tr w:rsidR="007C3689" w:rsidRPr="007C3689" w:rsidTr="00C143D2">
        <w:tc>
          <w:tcPr>
            <w:tcW w:w="2827" w:type="dxa"/>
            <w:shd w:val="clear" w:color="auto" w:fill="auto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aps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caps/>
                <w:sz w:val="30"/>
                <w:szCs w:val="30"/>
              </w:rPr>
              <w:t>ГАРЦУЕВА</w:t>
            </w:r>
          </w:p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Светлана Ефимовна</w:t>
            </w:r>
          </w:p>
        </w:tc>
        <w:tc>
          <w:tcPr>
            <w:tcW w:w="400" w:type="dxa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начальника инспекции- начальник управления по работе с плательщиками по Чаусскому району ИМНС по Кричевскому району*</w:t>
            </w:r>
          </w:p>
        </w:tc>
      </w:tr>
      <w:tr w:rsidR="007C3689" w:rsidRPr="007C3689" w:rsidTr="00C143D2">
        <w:tc>
          <w:tcPr>
            <w:tcW w:w="2827" w:type="dxa"/>
            <w:shd w:val="clear" w:color="auto" w:fill="auto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aps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caps/>
                <w:sz w:val="30"/>
                <w:szCs w:val="30"/>
              </w:rPr>
              <w:t>ЕФИМЕНКО</w:t>
            </w:r>
          </w:p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Валерий Иванович</w:t>
            </w:r>
          </w:p>
        </w:tc>
        <w:tc>
          <w:tcPr>
            <w:tcW w:w="400" w:type="dxa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председатель Радомльского сельского исполнительного комитета</w:t>
            </w:r>
          </w:p>
        </w:tc>
      </w:tr>
      <w:tr w:rsidR="007C3689" w:rsidRPr="007C3689" w:rsidTr="00C143D2">
        <w:tc>
          <w:tcPr>
            <w:tcW w:w="2827" w:type="dxa"/>
            <w:shd w:val="clear" w:color="auto" w:fill="auto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aps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caps/>
                <w:sz w:val="30"/>
                <w:szCs w:val="30"/>
              </w:rPr>
              <w:t>Игнатович</w:t>
            </w:r>
          </w:p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Александр Михайлович</w:t>
            </w:r>
          </w:p>
        </w:tc>
        <w:tc>
          <w:tcPr>
            <w:tcW w:w="400" w:type="dxa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- </w:t>
            </w:r>
          </w:p>
        </w:tc>
        <w:tc>
          <w:tcPr>
            <w:tcW w:w="6237" w:type="dxa"/>
            <w:shd w:val="clear" w:color="auto" w:fill="auto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начальника отдела жилищно-коммунального хозяйства, архитектуры и строительства райисполкома</w:t>
            </w:r>
          </w:p>
        </w:tc>
      </w:tr>
      <w:tr w:rsidR="007C3689" w:rsidRPr="007C3689" w:rsidTr="00C143D2">
        <w:tc>
          <w:tcPr>
            <w:tcW w:w="2827" w:type="dxa"/>
            <w:shd w:val="clear" w:color="auto" w:fill="auto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aps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caps/>
                <w:sz w:val="30"/>
                <w:szCs w:val="30"/>
              </w:rPr>
              <w:t>Козлов</w:t>
            </w:r>
          </w:p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Николай Борисович</w:t>
            </w:r>
          </w:p>
        </w:tc>
        <w:tc>
          <w:tcPr>
            <w:tcW w:w="400" w:type="dxa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председатель Волковичского сельского исполнительного комитета</w:t>
            </w:r>
          </w:p>
        </w:tc>
      </w:tr>
      <w:tr w:rsidR="007C3689" w:rsidRPr="007C3689" w:rsidTr="00C143D2">
        <w:tc>
          <w:tcPr>
            <w:tcW w:w="2827" w:type="dxa"/>
            <w:shd w:val="clear" w:color="auto" w:fill="auto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КИРПИЧЕВА</w:t>
            </w:r>
          </w:p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Наталья Степановна</w:t>
            </w:r>
          </w:p>
        </w:tc>
        <w:tc>
          <w:tcPr>
            <w:tcW w:w="400" w:type="dxa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председатель Антоновского сельского исполнительного комитета</w:t>
            </w:r>
          </w:p>
        </w:tc>
      </w:tr>
      <w:tr w:rsidR="007C3689" w:rsidRPr="007C3689" w:rsidTr="00C143D2">
        <w:tc>
          <w:tcPr>
            <w:tcW w:w="2827" w:type="dxa"/>
            <w:shd w:val="clear" w:color="auto" w:fill="auto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ЛАРЧЕНКО</w:t>
            </w:r>
          </w:p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Алеся Сергеевна</w:t>
            </w:r>
          </w:p>
        </w:tc>
        <w:tc>
          <w:tcPr>
            <w:tcW w:w="400" w:type="dxa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начальник отдела занятости населения и социальной защиты управления по труду, занятости и социальной защиты райисполкома</w:t>
            </w:r>
          </w:p>
        </w:tc>
      </w:tr>
      <w:tr w:rsidR="007C3689" w:rsidRPr="007C3689" w:rsidTr="00C143D2">
        <w:tc>
          <w:tcPr>
            <w:tcW w:w="2827" w:type="dxa"/>
            <w:shd w:val="clear" w:color="auto" w:fill="auto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aps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caps/>
                <w:sz w:val="30"/>
                <w:szCs w:val="30"/>
              </w:rPr>
              <w:t xml:space="preserve">Левшунова </w:t>
            </w:r>
          </w:p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Елена Владимировна</w:t>
            </w:r>
          </w:p>
        </w:tc>
        <w:tc>
          <w:tcPr>
            <w:tcW w:w="400" w:type="dxa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 главный специалист отдела по образованию райисполкома</w:t>
            </w:r>
          </w:p>
        </w:tc>
      </w:tr>
      <w:tr w:rsidR="007C3689" w:rsidRPr="007C3689" w:rsidTr="00C143D2">
        <w:tc>
          <w:tcPr>
            <w:tcW w:w="2827" w:type="dxa"/>
            <w:shd w:val="clear" w:color="auto" w:fill="auto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aps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caps/>
                <w:sz w:val="30"/>
                <w:szCs w:val="30"/>
              </w:rPr>
              <w:t>ПОДОЛЯКИНА</w:t>
            </w:r>
          </w:p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caps/>
                <w:sz w:val="30"/>
                <w:szCs w:val="30"/>
              </w:rPr>
              <w:t>Н</w:t>
            </w: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адежда Леонидовна</w:t>
            </w:r>
          </w:p>
        </w:tc>
        <w:tc>
          <w:tcPr>
            <w:tcW w:w="400" w:type="dxa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заместитель руководителя организации по идеологической работе государственного лесохозяйственного учреждения «Чаусский лесхоз»,</w:t>
            </w:r>
            <w:r w:rsidRPr="007C3689">
              <w:rPr>
                <w:rStyle w:val="a7"/>
                <w:rFonts w:ascii="Times New Roman" w:hAnsi="Times New Roman" w:cs="Times New Roman"/>
                <w:sz w:val="30"/>
                <w:szCs w:val="30"/>
              </w:rPr>
              <w:t xml:space="preserve"> депутат районного Совета депутатов</w:t>
            </w:r>
          </w:p>
        </w:tc>
      </w:tr>
      <w:tr w:rsidR="007C3689" w:rsidRPr="007C3689" w:rsidTr="00C143D2">
        <w:tc>
          <w:tcPr>
            <w:tcW w:w="2827" w:type="dxa"/>
            <w:shd w:val="clear" w:color="auto" w:fill="auto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aps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caps/>
                <w:sz w:val="30"/>
                <w:szCs w:val="30"/>
              </w:rPr>
              <w:lastRenderedPageBreak/>
              <w:t>ПОНОМАРЕВА</w:t>
            </w:r>
          </w:p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caps/>
                <w:sz w:val="30"/>
                <w:szCs w:val="30"/>
              </w:rPr>
              <w:t>Г</w:t>
            </w: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алина</w:t>
            </w:r>
            <w:r w:rsidRPr="007C3689">
              <w:rPr>
                <w:rFonts w:ascii="Times New Roman" w:hAnsi="Times New Roman" w:cs="Times New Roman"/>
                <w:caps/>
                <w:sz w:val="30"/>
                <w:szCs w:val="30"/>
              </w:rPr>
              <w:t xml:space="preserve"> В</w:t>
            </w: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алентиновна</w:t>
            </w:r>
          </w:p>
        </w:tc>
        <w:tc>
          <w:tcPr>
            <w:tcW w:w="400" w:type="dxa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главного врача по медицинской части учреждения здравоохранения «Чаусская районная центральная больница», </w:t>
            </w:r>
            <w:r w:rsidRPr="007C3689">
              <w:rPr>
                <w:rStyle w:val="a7"/>
                <w:rFonts w:ascii="Times New Roman" w:hAnsi="Times New Roman" w:cs="Times New Roman"/>
                <w:sz w:val="30"/>
                <w:szCs w:val="30"/>
              </w:rPr>
              <w:t>депутат районного Совета депутатов</w:t>
            </w:r>
          </w:p>
        </w:tc>
      </w:tr>
      <w:tr w:rsidR="007C3689" w:rsidRPr="007C3689" w:rsidTr="00C143D2">
        <w:tc>
          <w:tcPr>
            <w:tcW w:w="2827" w:type="dxa"/>
            <w:shd w:val="clear" w:color="auto" w:fill="auto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aps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caps/>
                <w:sz w:val="30"/>
                <w:szCs w:val="30"/>
              </w:rPr>
              <w:t>ПОНОМАРЕВА</w:t>
            </w:r>
          </w:p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caps/>
                <w:sz w:val="30"/>
                <w:szCs w:val="30"/>
              </w:rPr>
              <w:t>С</w:t>
            </w: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ветлана Дмитриевна</w:t>
            </w:r>
          </w:p>
        </w:tc>
        <w:tc>
          <w:tcPr>
            <w:tcW w:w="400" w:type="dxa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 начальник управления по труду, занятости и социальной защите райисполкома</w:t>
            </w:r>
          </w:p>
        </w:tc>
      </w:tr>
      <w:tr w:rsidR="007C3689" w:rsidRPr="007C3689" w:rsidTr="00C143D2">
        <w:tc>
          <w:tcPr>
            <w:tcW w:w="2827" w:type="dxa"/>
            <w:shd w:val="clear" w:color="auto" w:fill="auto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aps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caps/>
                <w:sz w:val="30"/>
                <w:szCs w:val="30"/>
              </w:rPr>
              <w:t>Пугачев</w:t>
            </w:r>
          </w:p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aps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Николай Викторович</w:t>
            </w:r>
          </w:p>
        </w:tc>
        <w:tc>
          <w:tcPr>
            <w:tcW w:w="400" w:type="dxa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председатель Войниловского сельского исполнительного комитета</w:t>
            </w:r>
          </w:p>
        </w:tc>
      </w:tr>
      <w:tr w:rsidR="007C3689" w:rsidRPr="007C3689" w:rsidTr="00C143D2">
        <w:tc>
          <w:tcPr>
            <w:tcW w:w="2827" w:type="dxa"/>
            <w:shd w:val="clear" w:color="auto" w:fill="auto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aps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caps/>
                <w:sz w:val="30"/>
                <w:szCs w:val="30"/>
              </w:rPr>
              <w:t>РеМЕЗ</w:t>
            </w:r>
          </w:p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caps/>
                <w:sz w:val="30"/>
                <w:szCs w:val="30"/>
              </w:rPr>
              <w:t>О</w:t>
            </w: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льга Борисовна</w:t>
            </w:r>
          </w:p>
        </w:tc>
        <w:tc>
          <w:tcPr>
            <w:tcW w:w="400" w:type="dxa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председатель Каменского сельского исполнительного комитета</w:t>
            </w:r>
          </w:p>
        </w:tc>
      </w:tr>
      <w:tr w:rsidR="007C3689" w:rsidRPr="007C3689" w:rsidTr="00C143D2">
        <w:tc>
          <w:tcPr>
            <w:tcW w:w="2827" w:type="dxa"/>
            <w:shd w:val="clear" w:color="auto" w:fill="auto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aps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caps/>
                <w:sz w:val="30"/>
                <w:szCs w:val="30"/>
              </w:rPr>
              <w:t>РЫБЧИНСКИЙ</w:t>
            </w:r>
          </w:p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caps/>
                <w:sz w:val="30"/>
                <w:szCs w:val="30"/>
              </w:rPr>
              <w:t>Д</w:t>
            </w: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митрий Анатольевич</w:t>
            </w:r>
          </w:p>
        </w:tc>
        <w:tc>
          <w:tcPr>
            <w:tcW w:w="400" w:type="dxa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начальник отдела внутренних дел райисполкома</w:t>
            </w:r>
          </w:p>
        </w:tc>
      </w:tr>
      <w:tr w:rsidR="007C3689" w:rsidRPr="007C3689" w:rsidTr="00C143D2">
        <w:tc>
          <w:tcPr>
            <w:tcW w:w="2827" w:type="dxa"/>
            <w:shd w:val="clear" w:color="auto" w:fill="auto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aps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caps/>
                <w:sz w:val="30"/>
                <w:szCs w:val="30"/>
              </w:rPr>
              <w:t xml:space="preserve">Рыдлевич </w:t>
            </w:r>
          </w:p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Ирина Владимировна</w:t>
            </w:r>
          </w:p>
        </w:tc>
        <w:tc>
          <w:tcPr>
            <w:tcW w:w="400" w:type="dxa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 заведующий юридическим сектором райисполкома</w:t>
            </w:r>
          </w:p>
        </w:tc>
      </w:tr>
      <w:tr w:rsidR="007C3689" w:rsidRPr="007C3689" w:rsidTr="00C143D2">
        <w:tc>
          <w:tcPr>
            <w:tcW w:w="2827" w:type="dxa"/>
            <w:shd w:val="clear" w:color="auto" w:fill="auto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aps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caps/>
                <w:sz w:val="30"/>
                <w:szCs w:val="30"/>
              </w:rPr>
              <w:t>ЧИСТОБОРОДОВ</w:t>
            </w:r>
          </w:p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Александр</w:t>
            </w:r>
          </w:p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Сергеевич</w:t>
            </w:r>
          </w:p>
        </w:tc>
        <w:tc>
          <w:tcPr>
            <w:tcW w:w="400" w:type="dxa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7C3689" w:rsidRPr="007C3689" w:rsidRDefault="007C3689" w:rsidP="007C3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3689">
              <w:rPr>
                <w:rFonts w:ascii="Times New Roman" w:hAnsi="Times New Roman" w:cs="Times New Roman"/>
                <w:sz w:val="30"/>
                <w:szCs w:val="30"/>
              </w:rPr>
              <w:t>исполняющий обязанности председателя Осиновского сельского исполнительного комитета</w:t>
            </w:r>
          </w:p>
        </w:tc>
      </w:tr>
    </w:tbl>
    <w:p w:rsidR="007C3689" w:rsidRPr="007C3689" w:rsidRDefault="007C3689" w:rsidP="007C36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689" w:rsidRPr="007C3689" w:rsidRDefault="007C3689" w:rsidP="007C36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689" w:rsidRPr="007C3689" w:rsidRDefault="007C3689" w:rsidP="007C3689">
      <w:pPr>
        <w:pStyle w:val="a5"/>
        <w:tabs>
          <w:tab w:val="left" w:pos="709"/>
          <w:tab w:val="left" w:pos="6804"/>
        </w:tabs>
        <w:rPr>
          <w:color w:val="FFFFFF"/>
          <w:szCs w:val="28"/>
        </w:rPr>
      </w:pPr>
      <w:r w:rsidRPr="007C3689">
        <w:rPr>
          <w:rStyle w:val="aa"/>
          <w:color w:val="FFFFFF"/>
          <w:szCs w:val="28"/>
        </w:rPr>
        <w:footnoteReference w:id="2"/>
      </w:r>
      <w:r w:rsidRPr="007C3689">
        <w:rPr>
          <w:color w:val="FFFFFF"/>
          <w:szCs w:val="28"/>
        </w:rPr>
        <w:tab/>
        <w:t xml:space="preserve"> </w:t>
      </w:r>
    </w:p>
    <w:p w:rsidR="007C3689" w:rsidRPr="007C3689" w:rsidRDefault="007C3689" w:rsidP="007C3689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C3689">
        <w:rPr>
          <w:rFonts w:ascii="Times New Roman" w:hAnsi="Times New Roman" w:cs="Times New Roman"/>
          <w:sz w:val="28"/>
          <w:szCs w:val="28"/>
        </w:rPr>
        <w:tab/>
      </w:r>
      <w:r w:rsidRPr="007C3689">
        <w:rPr>
          <w:rFonts w:ascii="Times New Roman" w:hAnsi="Times New Roman" w:cs="Times New Roman"/>
          <w:sz w:val="28"/>
          <w:szCs w:val="28"/>
        </w:rPr>
        <w:tab/>
      </w:r>
      <w:r w:rsidRPr="007C3689">
        <w:rPr>
          <w:rFonts w:ascii="Times New Roman" w:hAnsi="Times New Roman" w:cs="Times New Roman"/>
          <w:sz w:val="28"/>
          <w:szCs w:val="28"/>
        </w:rPr>
        <w:tab/>
      </w:r>
      <w:r w:rsidRPr="007C368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C3689" w:rsidRPr="00255293" w:rsidRDefault="007C3689" w:rsidP="007C3689">
      <w:pPr>
        <w:tabs>
          <w:tab w:val="left" w:pos="6840"/>
        </w:tabs>
        <w:spacing w:line="280" w:lineRule="exact"/>
        <w:rPr>
          <w:sz w:val="30"/>
          <w:szCs w:val="30"/>
        </w:rPr>
      </w:pPr>
    </w:p>
    <w:p w:rsidR="007C3689" w:rsidRDefault="007C3689" w:rsidP="007C3689">
      <w:pPr>
        <w:spacing w:line="280" w:lineRule="exact"/>
        <w:ind w:left="5812"/>
        <w:jc w:val="both"/>
        <w:rPr>
          <w:sz w:val="30"/>
          <w:szCs w:val="30"/>
        </w:rPr>
      </w:pPr>
    </w:p>
    <w:p w:rsidR="0043643F" w:rsidRDefault="0043643F"/>
    <w:sectPr w:rsidR="0043643F" w:rsidSect="0050514F">
      <w:headerReference w:type="even" r:id="rId6"/>
      <w:headerReference w:type="default" r:id="rId7"/>
      <w:footnotePr>
        <w:numFmt w:val="chicago"/>
      </w:footnotePr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43F" w:rsidRDefault="0043643F" w:rsidP="007C3689">
      <w:pPr>
        <w:spacing w:after="0" w:line="240" w:lineRule="auto"/>
      </w:pPr>
      <w:r>
        <w:separator/>
      </w:r>
    </w:p>
  </w:endnote>
  <w:endnote w:type="continuationSeparator" w:id="1">
    <w:p w:rsidR="0043643F" w:rsidRDefault="0043643F" w:rsidP="007C3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43F" w:rsidRDefault="0043643F" w:rsidP="007C3689">
      <w:pPr>
        <w:spacing w:after="0" w:line="240" w:lineRule="auto"/>
      </w:pPr>
      <w:r>
        <w:separator/>
      </w:r>
    </w:p>
  </w:footnote>
  <w:footnote w:type="continuationSeparator" w:id="1">
    <w:p w:rsidR="0043643F" w:rsidRDefault="0043643F" w:rsidP="007C3689">
      <w:pPr>
        <w:spacing w:after="0" w:line="240" w:lineRule="auto"/>
      </w:pPr>
      <w:r>
        <w:continuationSeparator/>
      </w:r>
    </w:p>
  </w:footnote>
  <w:footnote w:id="2">
    <w:p w:rsidR="007C3689" w:rsidRDefault="007C3689" w:rsidP="007C3689">
      <w:pPr>
        <w:pStyle w:val="a8"/>
      </w:pPr>
      <w:r>
        <w:rPr>
          <w:rStyle w:val="aa"/>
        </w:rPr>
        <w:footnoteRef/>
      </w:r>
      <w:r>
        <w:t xml:space="preserve"> С их согласия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A1C" w:rsidRDefault="0043643F">
    <w:pPr>
      <w:pStyle w:val="a3"/>
      <w:jc w:val="center"/>
    </w:pPr>
  </w:p>
  <w:p w:rsidR="00772067" w:rsidRDefault="0043643F">
    <w:pPr>
      <w:pStyle w:val="a3"/>
      <w:jc w:val="center"/>
    </w:pPr>
  </w:p>
  <w:p w:rsidR="00367485" w:rsidRDefault="0043643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5AA" w:rsidRDefault="0043643F">
    <w:pPr>
      <w:pStyle w:val="a3"/>
      <w:jc w:val="center"/>
    </w:pPr>
    <w:r>
      <w:t>2</w:t>
    </w:r>
  </w:p>
  <w:p w:rsidR="00367485" w:rsidRDefault="0043643F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FELayout/>
  </w:compat>
  <w:rsids>
    <w:rsidRoot w:val="007C3689"/>
    <w:rsid w:val="0043643F"/>
    <w:rsid w:val="007C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36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C368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7C368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7C3689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Strong"/>
    <w:uiPriority w:val="22"/>
    <w:qFormat/>
    <w:rsid w:val="007C3689"/>
    <w:rPr>
      <w:b/>
      <w:bCs/>
    </w:rPr>
  </w:style>
  <w:style w:type="paragraph" w:styleId="a8">
    <w:name w:val="footnote text"/>
    <w:basedOn w:val="a"/>
    <w:link w:val="a9"/>
    <w:rsid w:val="007C3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7C368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rsid w:val="007C368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2025-03-28T07:10:00Z</dcterms:created>
  <dcterms:modified xsi:type="dcterms:W3CDTF">2025-03-28T07:11:00Z</dcterms:modified>
</cp:coreProperties>
</file>