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C504E" w14:textId="77777777" w:rsidR="006E65B9" w:rsidRDefault="001A02A9" w:rsidP="00CA3B8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Маршруты туристических путешествий</w:t>
      </w:r>
      <w:r w:rsidR="00CA3B84" w:rsidRPr="00B100B6">
        <w:rPr>
          <w:rFonts w:ascii="Times New Roman" w:hAnsi="Times New Roman" w:cs="Times New Roman"/>
          <w:b/>
          <w:sz w:val="32"/>
          <w:szCs w:val="28"/>
          <w:u w:val="single"/>
        </w:rPr>
        <w:t xml:space="preserve"> Чаусского района</w:t>
      </w:r>
    </w:p>
    <w:p w14:paraId="3FB19E85" w14:textId="77777777" w:rsidR="00B100B6" w:rsidRPr="00B100B6" w:rsidRDefault="00B100B6" w:rsidP="00CA3B8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1C1B3A85" w14:textId="353D2BD1" w:rsidR="004774B2" w:rsidRPr="006E65B9" w:rsidRDefault="006E65B9" w:rsidP="00CA3B8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202</w:t>
      </w:r>
      <w:r w:rsidR="00A34EC4" w:rsidRPr="00A34EC4">
        <w:rPr>
          <w:rFonts w:ascii="Times New Roman" w:hAnsi="Times New Roman" w:cs="Times New Roman"/>
          <w:b/>
          <w:sz w:val="32"/>
          <w:szCs w:val="28"/>
        </w:rPr>
        <w:t>6</w:t>
      </w:r>
      <w:r>
        <w:rPr>
          <w:rFonts w:ascii="Times New Roman" w:hAnsi="Times New Roman" w:cs="Times New Roman"/>
          <w:b/>
          <w:sz w:val="32"/>
          <w:szCs w:val="28"/>
        </w:rPr>
        <w:t xml:space="preserve"> год</w:t>
      </w:r>
    </w:p>
    <w:p w14:paraId="5BA0D0DD" w14:textId="77777777" w:rsidR="00C405AE" w:rsidRPr="00194D52" w:rsidRDefault="00C405AE" w:rsidP="00CA3B84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827"/>
        <w:gridCol w:w="4252"/>
        <w:gridCol w:w="1985"/>
        <w:gridCol w:w="2693"/>
      </w:tblGrid>
      <w:tr w:rsidR="00C405AE" w:rsidRPr="00C405AE" w14:paraId="292E68A7" w14:textId="77777777" w:rsidTr="00B90380">
        <w:tc>
          <w:tcPr>
            <w:tcW w:w="568" w:type="dxa"/>
            <w:shd w:val="clear" w:color="auto" w:fill="auto"/>
            <w:vAlign w:val="center"/>
          </w:tcPr>
          <w:p w14:paraId="4379923D" w14:textId="77777777" w:rsidR="00C405AE" w:rsidRPr="00B06915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EC13D7" w14:textId="77777777" w:rsidR="00C405AE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туристско-экскурсионного маршрута</w:t>
            </w:r>
          </w:p>
          <w:p w14:paraId="60C1E53D" w14:textId="77777777" w:rsidR="00070C8B" w:rsidRPr="00B06915" w:rsidRDefault="00070C8B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9842F9A" w14:textId="77777777" w:rsidR="00C405AE" w:rsidRPr="00B06915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Маршрут следования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22E3A3" w14:textId="77777777" w:rsidR="00C405AE" w:rsidRPr="00B06915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посещения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83C2FF" w14:textId="77777777" w:rsidR="00C405AE" w:rsidRPr="00B06915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туризма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DCA839" w14:textId="77777777" w:rsidR="00C405AE" w:rsidRPr="00B06915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организацию экскурсии на маршруте</w:t>
            </w:r>
          </w:p>
        </w:tc>
      </w:tr>
      <w:tr w:rsidR="00C405AE" w:rsidRPr="00C405AE" w14:paraId="47959A1B" w14:textId="77777777" w:rsidTr="0046688B">
        <w:tc>
          <w:tcPr>
            <w:tcW w:w="568" w:type="dxa"/>
            <w:shd w:val="clear" w:color="auto" w:fill="auto"/>
          </w:tcPr>
          <w:p w14:paraId="74718F41" w14:textId="77777777" w:rsidR="00C405AE" w:rsidRPr="00C405AE" w:rsidRDefault="00C405AE" w:rsidP="00C866A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4391A07B" w14:textId="77777777" w:rsidR="00C405AE" w:rsidRPr="00C405AE" w:rsidRDefault="00C405AE" w:rsidP="00C866A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Пешком по Чаусам</w:t>
            </w: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44C66FDE" w14:textId="77777777" w:rsidR="00C866AC" w:rsidRDefault="00385D1F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Чаусский историко-</w:t>
            </w:r>
            <w:r w:rsidR="00404F1A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</w:t>
            </w:r>
            <w:r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музей (ул. </w:t>
            </w:r>
            <w:proofErr w:type="gramStart"/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, 1) –</w:t>
            </w:r>
          </w:p>
          <w:p w14:paraId="0BBE61AE" w14:textId="77777777" w:rsidR="00C866AC" w:rsidRDefault="00385D1F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памятный знак Марченко В.В. –</w:t>
            </w:r>
          </w:p>
          <w:p w14:paraId="21B6155F" w14:textId="77777777" w:rsidR="00C866AC" w:rsidRDefault="00385D1F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перекресток улиц </w:t>
            </w:r>
            <w:proofErr w:type="gramStart"/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и Красная –</w:t>
            </w:r>
          </w:p>
          <w:p w14:paraId="615EAA16" w14:textId="77777777" w:rsidR="00C866AC" w:rsidRDefault="00385D1F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ул. Пионерская –</w:t>
            </w:r>
          </w:p>
          <w:p w14:paraId="07B00043" w14:textId="77777777" w:rsidR="00C866AC" w:rsidRDefault="00F3084C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Ленина –</w:t>
            </w:r>
          </w:p>
          <w:p w14:paraId="0606BDE5" w14:textId="77777777" w:rsidR="00C866AC" w:rsidRDefault="00A1197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B58D1">
              <w:rPr>
                <w:rFonts w:ascii="Times New Roman" w:hAnsi="Times New Roman" w:cs="Times New Roman"/>
                <w:sz w:val="24"/>
                <w:szCs w:val="24"/>
              </w:rPr>
              <w:t>ородской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парк (бр</w:t>
            </w:r>
            <w:r w:rsidR="00C866AC">
              <w:rPr>
                <w:rFonts w:ascii="Times New Roman" w:hAnsi="Times New Roman" w:cs="Times New Roman"/>
                <w:sz w:val="24"/>
                <w:szCs w:val="24"/>
              </w:rPr>
              <w:t>атское захоронение и Аллея Героев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</w:p>
          <w:p w14:paraId="4BAFAC78" w14:textId="77777777" w:rsidR="00C866AC" w:rsidRDefault="0014432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Фрунзе –</w:t>
            </w:r>
          </w:p>
          <w:p w14:paraId="2D784CDD" w14:textId="77777777" w:rsidR="00C866AC" w:rsidRDefault="0014432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Факельный –</w:t>
            </w:r>
          </w:p>
          <w:p w14:paraId="7B2988E2" w14:textId="77777777" w:rsidR="00C866AC" w:rsidRDefault="00A1197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атушный сквер –</w:t>
            </w:r>
          </w:p>
          <w:p w14:paraId="037534B3" w14:textId="77777777" w:rsidR="00C866AC" w:rsidRDefault="0014432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Маневича –</w:t>
            </w:r>
          </w:p>
          <w:p w14:paraId="42736E66" w14:textId="77777777" w:rsidR="00C405AE" w:rsidRPr="00C405AE" w:rsidRDefault="0014432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</w:p>
        </w:tc>
        <w:tc>
          <w:tcPr>
            <w:tcW w:w="4252" w:type="dxa"/>
            <w:shd w:val="clear" w:color="auto" w:fill="auto"/>
          </w:tcPr>
          <w:p w14:paraId="615F21CF" w14:textId="77777777" w:rsidR="00385D1F" w:rsidRPr="00F71DCA" w:rsidRDefault="00B0691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 w:rsidR="00385D1F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«Чаусский районный историко-краеведческий музей», информационные таблички на здании, нивелировочная отметка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0EB7A" w14:textId="77777777" w:rsidR="00385D1F" w:rsidRPr="00F71DCA" w:rsidRDefault="00B0691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амятный знак Марченко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7662AA" w14:textId="77777777" w:rsidR="00385D1F" w:rsidRPr="00F71DCA" w:rsidRDefault="00B0691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есто бывшего католического костела (современное здание </w:t>
            </w:r>
            <w:proofErr w:type="spellStart"/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Белагропромбанка</w:t>
            </w:r>
            <w:proofErr w:type="spellEnd"/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3E834" w14:textId="77777777" w:rsidR="00385D1F" w:rsidRPr="00F71DCA" w:rsidRDefault="009F09C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дание гостиницы, построенной после Великой Отечественной войны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DFE190" w14:textId="77777777" w:rsidR="00385D1F" w:rsidRPr="00F71DCA" w:rsidRDefault="009F09C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амятник В.И. Ленина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DD46E1" w14:textId="77777777" w:rsidR="00B06915" w:rsidRDefault="009F09C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ратское захоронение;</w:t>
            </w:r>
          </w:p>
          <w:p w14:paraId="13F4D911" w14:textId="77777777" w:rsidR="00385D1F" w:rsidRPr="00F71DCA" w:rsidRDefault="009F09C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6AC">
              <w:rPr>
                <w:rFonts w:ascii="Times New Roman" w:hAnsi="Times New Roman" w:cs="Times New Roman"/>
                <w:sz w:val="24"/>
                <w:szCs w:val="24"/>
              </w:rPr>
              <w:t>Аллея Героев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парке;</w:t>
            </w:r>
          </w:p>
          <w:p w14:paraId="333824E9" w14:textId="77777777" w:rsidR="00385D1F" w:rsidRDefault="009F09C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Жи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лые дома на </w:t>
            </w:r>
            <w:r w:rsidR="00385D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63E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Фрунзе (бывший еврейский квартал)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ECE048" w14:textId="77777777" w:rsidR="00385D1F" w:rsidRPr="00F71DCA" w:rsidRDefault="006E65B9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ерковь Вознесения Господня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64D146" w14:textId="77777777" w:rsidR="00385D1F" w:rsidRPr="00F71DCA" w:rsidRDefault="006E65B9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дание фонда социальной защиты населения (бывшей детской библиотеки)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BD16DD" w14:textId="77777777" w:rsidR="00385D1F" w:rsidRPr="00F71DCA" w:rsidRDefault="006E65B9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амятник старой ратуше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22EB1C" w14:textId="77777777" w:rsidR="00385D1F" w:rsidRPr="00F71DCA" w:rsidRDefault="006E65B9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амятная табличка Л.Е. Маневичу на здании санэпидстанции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A26E4F" w14:textId="77777777" w:rsidR="00B06915" w:rsidRDefault="006E65B9" w:rsidP="0038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дание военк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омата (бывшая почтовая станция);</w:t>
            </w:r>
          </w:p>
          <w:p w14:paraId="606E9E12" w14:textId="77777777" w:rsidR="00385D1F" w:rsidRDefault="006E65B9" w:rsidP="00954E71">
            <w:pPr>
              <w:tabs>
                <w:tab w:val="left" w:pos="3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ерстовой столб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4E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EB2FC6C" w14:textId="77777777" w:rsidR="00B06915" w:rsidRDefault="006E65B9" w:rsidP="0038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айонный дом культуры;</w:t>
            </w:r>
          </w:p>
          <w:p w14:paraId="038A7396" w14:textId="77777777" w:rsidR="00385D1F" w:rsidRPr="00F71DCA" w:rsidRDefault="006E65B9" w:rsidP="0038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есторан «</w:t>
            </w:r>
            <w:proofErr w:type="spellStart"/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Верасы</w:t>
            </w:r>
            <w:proofErr w:type="spellEnd"/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80E561" w14:textId="77777777" w:rsidR="00B06915" w:rsidRDefault="006E65B9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дания магазинов на ул</w:t>
            </w:r>
            <w:r w:rsidR="00C56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</w:p>
          <w:p w14:paraId="78ECBAAA" w14:textId="77777777" w:rsidR="00C563EB" w:rsidRPr="00C405AE" w:rsidRDefault="00C563EB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CC1F27C" w14:textId="77777777" w:rsidR="00C405AE" w:rsidRPr="00C405AE" w:rsidRDefault="00DF611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Историко-культурный</w:t>
            </w:r>
          </w:p>
        </w:tc>
        <w:tc>
          <w:tcPr>
            <w:tcW w:w="2693" w:type="dxa"/>
            <w:shd w:val="clear" w:color="auto" w:fill="auto"/>
          </w:tcPr>
          <w:p w14:paraId="46491DF0" w14:textId="77777777" w:rsidR="00C405AE" w:rsidRPr="00292F98" w:rsidRDefault="00A34EC4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98">
              <w:rPr>
                <w:rFonts w:ascii="Times New Roman" w:hAnsi="Times New Roman"/>
                <w:sz w:val="24"/>
                <w:szCs w:val="24"/>
              </w:rPr>
              <w:t>УК «Чаусский районный историко-краеведческий музей» 80224278575</w:t>
            </w:r>
          </w:p>
          <w:p w14:paraId="43CDC1EE" w14:textId="7E0E56A7" w:rsidR="00121E51" w:rsidRPr="00292F98" w:rsidRDefault="00121E51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F98">
              <w:rPr>
                <w:rFonts w:ascii="Times New Roman" w:hAnsi="Times New Roman"/>
                <w:sz w:val="24"/>
                <w:szCs w:val="24"/>
              </w:rPr>
              <w:t>Демидова А.Г. старший инспектор  отдела экономики райисполкома 80224270324</w:t>
            </w:r>
          </w:p>
        </w:tc>
      </w:tr>
      <w:tr w:rsidR="00C405AE" w:rsidRPr="00C405AE" w14:paraId="7364DB1C" w14:textId="77777777" w:rsidTr="0046688B">
        <w:tc>
          <w:tcPr>
            <w:tcW w:w="568" w:type="dxa"/>
            <w:shd w:val="clear" w:color="auto" w:fill="auto"/>
          </w:tcPr>
          <w:p w14:paraId="5145E50F" w14:textId="77777777" w:rsidR="00C405AE" w:rsidRPr="00C405AE" w:rsidRDefault="00C405AE" w:rsidP="006E65B9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017155D5" w14:textId="77777777" w:rsidR="00C405AE" w:rsidRPr="00C405AE" w:rsidRDefault="00C405AE" w:rsidP="006E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«Чаусы – Прилеповка –</w:t>
            </w:r>
          </w:p>
          <w:p w14:paraId="73F676A3" w14:textId="77777777" w:rsidR="00C405AE" w:rsidRPr="00C405AE" w:rsidRDefault="00C405AE" w:rsidP="006E65B9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Быново»</w:t>
            </w:r>
          </w:p>
        </w:tc>
        <w:tc>
          <w:tcPr>
            <w:tcW w:w="3827" w:type="dxa"/>
            <w:shd w:val="clear" w:color="auto" w:fill="auto"/>
          </w:tcPr>
          <w:p w14:paraId="51323623" w14:textId="77777777" w:rsidR="006E65B9" w:rsidRPr="00A1197A" w:rsidRDefault="00A1197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Городская площадь –</w:t>
            </w:r>
          </w:p>
          <w:p w14:paraId="0E53C9E4" w14:textId="77777777" w:rsidR="00A1197A" w:rsidRPr="00A1197A" w:rsidRDefault="00A1197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ул. Советская –</w:t>
            </w:r>
          </w:p>
          <w:p w14:paraId="3F74D5E4" w14:textId="77777777" w:rsidR="00A1197A" w:rsidRPr="00A1197A" w:rsidRDefault="00A1197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трасса Могилев-Чериков –</w:t>
            </w:r>
          </w:p>
          <w:p w14:paraId="003E7029" w14:textId="77777777" w:rsidR="006E65B9" w:rsidRPr="00A1197A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197A" w:rsidRPr="00A1197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. Прилеповка –</w:t>
            </w:r>
          </w:p>
          <w:p w14:paraId="766190AF" w14:textId="77777777" w:rsidR="00C405AE" w:rsidRPr="00A1197A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197A" w:rsidRPr="00A1197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. Быново</w:t>
            </w:r>
            <w:r w:rsidR="006E65B9" w:rsidRPr="00A1197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17F887D5" w14:textId="77777777" w:rsidR="00A1197A" w:rsidRPr="00A1197A" w:rsidRDefault="00A1197A" w:rsidP="00A1197A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трасса Могилев-Чериков –</w:t>
            </w:r>
          </w:p>
          <w:p w14:paraId="347FBACA" w14:textId="77777777" w:rsidR="0014432A" w:rsidRPr="00A1197A" w:rsidRDefault="00A1197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4252" w:type="dxa"/>
            <w:shd w:val="clear" w:color="auto" w:fill="auto"/>
          </w:tcPr>
          <w:p w14:paraId="232DAB01" w14:textId="77777777" w:rsidR="00C9036C" w:rsidRPr="00C405AE" w:rsidRDefault="0014432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05AE"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Пам</w:t>
            </w:r>
            <w:r w:rsidR="00C9036C">
              <w:rPr>
                <w:rFonts w:ascii="Times New Roman" w:eastAsia="Times New Roman" w:hAnsi="Times New Roman" w:cs="Times New Roman"/>
                <w:sz w:val="24"/>
                <w:szCs w:val="24"/>
              </w:rPr>
              <w:t>ятный знак на месте «Прилеповского плацдарма»</w:t>
            </w:r>
            <w:r w:rsidR="007768B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06141D" w14:textId="77777777" w:rsidR="00C405AE" w:rsidRDefault="0014432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A02A46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Военное</w:t>
            </w:r>
            <w:r w:rsidR="0054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захоронение в </w:t>
            </w:r>
            <w:proofErr w:type="spellStart"/>
            <w:r w:rsidR="00540B80"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Start"/>
            <w:r w:rsidR="00540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405AE"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C405AE"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ыново</w:t>
            </w:r>
            <w:proofErr w:type="spellEnd"/>
            <w:r w:rsidR="007768B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3E72B4" w14:textId="77777777" w:rsidR="00C9036C" w:rsidRDefault="0014432A" w:rsidP="00C9036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9036C" w:rsidRPr="00F71DCA">
              <w:rPr>
                <w:rFonts w:ascii="Times New Roman" w:hAnsi="Times New Roman" w:cs="Times New Roman"/>
                <w:sz w:val="24"/>
                <w:szCs w:val="24"/>
              </w:rPr>
              <w:t>Братск</w:t>
            </w:r>
            <w:r w:rsidR="00C9036C">
              <w:rPr>
                <w:rFonts w:ascii="Times New Roman" w:hAnsi="Times New Roman" w:cs="Times New Roman"/>
                <w:sz w:val="24"/>
                <w:szCs w:val="24"/>
              </w:rPr>
              <w:t>ая могила на территории городского парка</w:t>
            </w:r>
            <w:r w:rsidR="007768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C338E2" w14:textId="77777777" w:rsidR="00C9036C" w:rsidRPr="00C405AE" w:rsidRDefault="0014432A" w:rsidP="007768BF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9036C">
              <w:rPr>
                <w:rFonts w:ascii="Times New Roman" w:hAnsi="Times New Roman" w:cs="Times New Roman"/>
                <w:sz w:val="24"/>
                <w:szCs w:val="24"/>
              </w:rPr>
              <w:t xml:space="preserve">Аллея Героев </w:t>
            </w:r>
            <w:r w:rsidR="007768BF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парка.</w:t>
            </w:r>
          </w:p>
        </w:tc>
        <w:tc>
          <w:tcPr>
            <w:tcW w:w="1985" w:type="dxa"/>
            <w:shd w:val="clear" w:color="auto" w:fill="auto"/>
          </w:tcPr>
          <w:p w14:paraId="306A199C" w14:textId="77777777" w:rsidR="00C405AE" w:rsidRPr="00C405AE" w:rsidRDefault="00DF611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Историко-культурный</w:t>
            </w:r>
          </w:p>
        </w:tc>
        <w:tc>
          <w:tcPr>
            <w:tcW w:w="2693" w:type="dxa"/>
            <w:shd w:val="clear" w:color="auto" w:fill="auto"/>
          </w:tcPr>
          <w:p w14:paraId="71653189" w14:textId="77777777" w:rsidR="003A0F7F" w:rsidRPr="00E5158E" w:rsidRDefault="00976344" w:rsidP="00C405AE">
            <w:pPr>
              <w:spacing w:after="0" w:line="240" w:lineRule="auto"/>
              <w:ind w:right="-81" w:hanging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8E">
              <w:rPr>
                <w:rFonts w:ascii="Times New Roman" w:hAnsi="Times New Roman" w:cs="Times New Roman"/>
                <w:sz w:val="24"/>
                <w:szCs w:val="24"/>
              </w:rPr>
              <w:t>Вегеро</w:t>
            </w:r>
            <w:proofErr w:type="spellEnd"/>
            <w:r w:rsidRPr="00E5158E">
              <w:rPr>
                <w:rFonts w:ascii="Times New Roman" w:hAnsi="Times New Roman" w:cs="Times New Roman"/>
                <w:sz w:val="24"/>
                <w:szCs w:val="24"/>
              </w:rPr>
              <w:t xml:space="preserve"> А.А., учитель ГУО «</w:t>
            </w:r>
            <w:proofErr w:type="spellStart"/>
            <w:r w:rsidRPr="00E5158E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E5158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14:paraId="522A59FE" w14:textId="77777777" w:rsidR="00C405AE" w:rsidRPr="00E5158E" w:rsidRDefault="00C405AE" w:rsidP="00C405AE">
            <w:pPr>
              <w:spacing w:after="0" w:line="240" w:lineRule="auto"/>
              <w:ind w:right="-81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8E">
              <w:rPr>
                <w:rFonts w:ascii="Times New Roman" w:hAnsi="Times New Roman" w:cs="Times New Roman"/>
                <w:sz w:val="24"/>
                <w:szCs w:val="24"/>
              </w:rPr>
              <w:t>802242</w:t>
            </w:r>
            <w:r w:rsidR="00976344" w:rsidRPr="00E5158E">
              <w:rPr>
                <w:rFonts w:ascii="Times New Roman" w:hAnsi="Times New Roman" w:cs="Times New Roman"/>
                <w:sz w:val="24"/>
                <w:szCs w:val="24"/>
              </w:rPr>
              <w:t>72417;</w:t>
            </w:r>
          </w:p>
          <w:p w14:paraId="72243DD4" w14:textId="67D6DA63" w:rsidR="00CC3D57" w:rsidRPr="00C405AE" w:rsidRDefault="00A34EC4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8E">
              <w:rPr>
                <w:rFonts w:ascii="Times New Roman" w:hAnsi="Times New Roman"/>
                <w:sz w:val="24"/>
                <w:szCs w:val="24"/>
              </w:rPr>
              <w:t>Демидова А.Г. старший инспектор  отдела экономики райисполкома 80224270324</w:t>
            </w:r>
          </w:p>
        </w:tc>
      </w:tr>
      <w:tr w:rsidR="00C405AE" w:rsidRPr="00C405AE" w14:paraId="43CC9DE2" w14:textId="77777777" w:rsidTr="0046688B">
        <w:tc>
          <w:tcPr>
            <w:tcW w:w="568" w:type="dxa"/>
            <w:shd w:val="clear" w:color="auto" w:fill="auto"/>
          </w:tcPr>
          <w:p w14:paraId="7F36ACFD" w14:textId="77777777" w:rsidR="00C405AE" w:rsidRPr="009B6DD5" w:rsidRDefault="00C405AE" w:rsidP="0014432A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6F9774CC" w14:textId="77777777" w:rsidR="00976344" w:rsidRPr="009B6DD5" w:rsidRDefault="00C405AE" w:rsidP="0014432A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hAnsi="Times New Roman" w:cs="Times New Roman"/>
                <w:sz w:val="24"/>
                <w:szCs w:val="24"/>
              </w:rPr>
              <w:t>Экологическая тропа</w:t>
            </w:r>
          </w:p>
          <w:p w14:paraId="20689EF0" w14:textId="77777777" w:rsidR="00C405AE" w:rsidRPr="009B6DD5" w:rsidRDefault="00C405AE" w:rsidP="0014432A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hAnsi="Times New Roman" w:cs="Times New Roman"/>
                <w:sz w:val="24"/>
                <w:szCs w:val="24"/>
              </w:rPr>
              <w:t xml:space="preserve">«В краю </w:t>
            </w:r>
            <w:r w:rsidR="00976344" w:rsidRPr="009B6DD5">
              <w:rPr>
                <w:rFonts w:ascii="Times New Roman" w:hAnsi="Times New Roman" w:cs="Times New Roman"/>
                <w:sz w:val="24"/>
                <w:szCs w:val="24"/>
              </w:rPr>
              <w:t>Ля Прони</w:t>
            </w:r>
            <w:r w:rsidRPr="009B6D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68A61528" w14:textId="77777777" w:rsidR="00CC3D57" w:rsidRPr="009B6DD5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340064"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Чаусы – </w:t>
            </w:r>
          </w:p>
          <w:p w14:paraId="468693AC" w14:textId="77777777" w:rsidR="00C405AE" w:rsidRPr="009B6DD5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83F06"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Прилеповка</w:t>
            </w:r>
          </w:p>
        </w:tc>
        <w:tc>
          <w:tcPr>
            <w:tcW w:w="4252" w:type="dxa"/>
            <w:shd w:val="clear" w:color="auto" w:fill="auto"/>
          </w:tcPr>
          <w:p w14:paraId="3E9FC571" w14:textId="52166F27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1. Карта-схема экотропы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CEB284" w14:textId="0BAEB443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амятный знак «Прилеповский плацдарм»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D96975" w14:textId="484635AC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3. Площадка «запреты и ограничения на посещение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73B1DF" w14:textId="4885DE53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4. Площадка «Защита лесных культур»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BDFAF8" w14:textId="52AF03FF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5. Площадка «Столбы квартальные и лесохозяйственные»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94043F" w14:textId="1F39326B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6. Площадка «Лес – это не парк!»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65410D" w14:textId="704FF21C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7. Зона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934602" w14:textId="460801B3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8. Площадка «Побочное лесопользование»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A4EFB9" w14:textId="3C360EAA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9. Площадка «Лесозащита»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FEE9EB" w14:textId="77777777" w:rsidR="009B6DD5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10. Охотничий комплекс «Ля Прони».</w:t>
            </w:r>
          </w:p>
          <w:p w14:paraId="7B04FF75" w14:textId="200099BB" w:rsidR="00522D28" w:rsidRPr="009B6DD5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9C924AB" w14:textId="77777777" w:rsidR="00C405AE" w:rsidRPr="009B6DD5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</w:t>
            </w:r>
          </w:p>
        </w:tc>
        <w:tc>
          <w:tcPr>
            <w:tcW w:w="2693" w:type="dxa"/>
            <w:shd w:val="clear" w:color="auto" w:fill="auto"/>
          </w:tcPr>
          <w:p w14:paraId="04905CA9" w14:textId="77777777" w:rsidR="003A0F7F" w:rsidRPr="009B6DD5" w:rsidRDefault="00976344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Подолякина</w:t>
            </w:r>
            <w:proofErr w:type="spellEnd"/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Н.Л.</w:t>
            </w:r>
            <w:r w:rsidR="00C405AE"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405AE" w:rsidRPr="009B6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идеологической работе</w:t>
            </w:r>
            <w:r w:rsidRPr="009B6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Чаусского лесхоза</w:t>
            </w:r>
          </w:p>
          <w:p w14:paraId="313F7D23" w14:textId="77777777" w:rsidR="00C405AE" w:rsidRPr="009B6DD5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6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80224277384</w:t>
            </w:r>
          </w:p>
          <w:p w14:paraId="6B840BFB" w14:textId="61484A65" w:rsidR="00C405AE" w:rsidRPr="00E5158E" w:rsidRDefault="00A34EC4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8E">
              <w:rPr>
                <w:rFonts w:ascii="Times New Roman" w:hAnsi="Times New Roman"/>
                <w:sz w:val="24"/>
                <w:szCs w:val="24"/>
              </w:rPr>
              <w:t>Демидова А.Г. старший инспектор  отдела экономики райисполкома 80224270324</w:t>
            </w:r>
          </w:p>
        </w:tc>
      </w:tr>
      <w:tr w:rsidR="00C405AE" w:rsidRPr="00C405AE" w14:paraId="3CAEB830" w14:textId="77777777" w:rsidTr="0046688B">
        <w:tc>
          <w:tcPr>
            <w:tcW w:w="568" w:type="dxa"/>
            <w:shd w:val="clear" w:color="auto" w:fill="auto"/>
          </w:tcPr>
          <w:p w14:paraId="0B8767F2" w14:textId="388452CA" w:rsidR="00C405AE" w:rsidRPr="00C405AE" w:rsidRDefault="0091573D" w:rsidP="00A97F3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14:paraId="64AB7844" w14:textId="77777777" w:rsidR="00C405AE" w:rsidRPr="00C405AE" w:rsidRDefault="00C405AE" w:rsidP="00EC3B61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="00EC3B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C3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3B61">
              <w:rPr>
                <w:rFonts w:ascii="Times New Roman" w:hAnsi="Times New Roman" w:cs="Times New Roman"/>
                <w:sz w:val="24"/>
                <w:szCs w:val="24"/>
              </w:rPr>
              <w:t>Чаусский</w:t>
            </w:r>
            <w:proofErr w:type="gramEnd"/>
            <w:r w:rsidR="00EC3B61">
              <w:rPr>
                <w:rFonts w:ascii="Times New Roman" w:hAnsi="Times New Roman" w:cs="Times New Roman"/>
                <w:sz w:val="24"/>
                <w:szCs w:val="24"/>
              </w:rPr>
              <w:t xml:space="preserve"> лесхоз</w:t>
            </w:r>
          </w:p>
        </w:tc>
        <w:tc>
          <w:tcPr>
            <w:tcW w:w="3827" w:type="dxa"/>
            <w:shd w:val="clear" w:color="auto" w:fill="auto"/>
          </w:tcPr>
          <w:p w14:paraId="2131C23D" w14:textId="77777777" w:rsidR="00C405AE" w:rsidRPr="00C405AE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5E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Чаусы</w:t>
            </w:r>
          </w:p>
        </w:tc>
        <w:tc>
          <w:tcPr>
            <w:tcW w:w="4252" w:type="dxa"/>
            <w:shd w:val="clear" w:color="auto" w:fill="auto"/>
          </w:tcPr>
          <w:p w14:paraId="0CF56977" w14:textId="77777777" w:rsidR="00A85DF2" w:rsidRDefault="00A85DF2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6769A7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Питомник Чаусского лесхоза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DBC2C3" w14:textId="77777777" w:rsidR="00A85DF2" w:rsidRDefault="00A85DF2" w:rsidP="00A85DF2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Дендропарк;</w:t>
            </w:r>
          </w:p>
          <w:p w14:paraId="32CB8616" w14:textId="09E7E1DA" w:rsidR="00C405AE" w:rsidRPr="00C405AE" w:rsidRDefault="00A85DF2" w:rsidP="00044AD0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044AD0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Деревообрабатывающий цех</w:t>
            </w:r>
          </w:p>
        </w:tc>
        <w:tc>
          <w:tcPr>
            <w:tcW w:w="1985" w:type="dxa"/>
            <w:shd w:val="clear" w:color="auto" w:fill="auto"/>
          </w:tcPr>
          <w:p w14:paraId="44E3CC43" w14:textId="77777777" w:rsidR="00C405AE" w:rsidRPr="00C405AE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Промышленный</w:t>
            </w:r>
          </w:p>
        </w:tc>
        <w:tc>
          <w:tcPr>
            <w:tcW w:w="2693" w:type="dxa"/>
            <w:shd w:val="clear" w:color="auto" w:fill="auto"/>
          </w:tcPr>
          <w:p w14:paraId="7220111C" w14:textId="77777777" w:rsidR="00222631" w:rsidRPr="000A5F55" w:rsidRDefault="00222631" w:rsidP="00222631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A5F55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Подолякина</w:t>
            </w:r>
            <w:proofErr w:type="spellEnd"/>
            <w:r w:rsidRPr="000A5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Н.Л., </w:t>
            </w:r>
            <w:r w:rsidRPr="000A5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идеологической работе Чаусского лесхоза</w:t>
            </w:r>
          </w:p>
          <w:p w14:paraId="533D5927" w14:textId="77777777" w:rsidR="00222631" w:rsidRPr="000A5F55" w:rsidRDefault="00222631" w:rsidP="00222631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5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80224277384</w:t>
            </w:r>
          </w:p>
          <w:p w14:paraId="734517CB" w14:textId="2B8D6C6B" w:rsidR="00A1197A" w:rsidRPr="00E5158E" w:rsidRDefault="00A34EC4" w:rsidP="00222631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8E">
              <w:rPr>
                <w:rFonts w:ascii="Times New Roman" w:hAnsi="Times New Roman"/>
                <w:sz w:val="24"/>
                <w:szCs w:val="24"/>
              </w:rPr>
              <w:t>Демидова А.Г. старший инспектор  отдела экономики райисполкома 80224270324</w:t>
            </w:r>
          </w:p>
        </w:tc>
      </w:tr>
    </w:tbl>
    <w:p w14:paraId="15DCE394" w14:textId="77777777" w:rsidR="00CA3B84" w:rsidRPr="004774B2" w:rsidRDefault="00CA3B84" w:rsidP="00C405AE">
      <w:pPr>
        <w:rPr>
          <w:rFonts w:ascii="Times New Roman" w:hAnsi="Times New Roman" w:cs="Times New Roman"/>
          <w:sz w:val="28"/>
          <w:szCs w:val="28"/>
        </w:rPr>
      </w:pPr>
    </w:p>
    <w:sectPr w:rsidR="00CA3B84" w:rsidRPr="004774B2" w:rsidSect="00070C8B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71"/>
    <w:rsid w:val="00002071"/>
    <w:rsid w:val="000021E3"/>
    <w:rsid w:val="00014062"/>
    <w:rsid w:val="00044AD0"/>
    <w:rsid w:val="00070C8B"/>
    <w:rsid w:val="00083F06"/>
    <w:rsid w:val="000933E8"/>
    <w:rsid w:val="000A5F55"/>
    <w:rsid w:val="000B1096"/>
    <w:rsid w:val="00121E51"/>
    <w:rsid w:val="0014432A"/>
    <w:rsid w:val="00194D52"/>
    <w:rsid w:val="001A02A9"/>
    <w:rsid w:val="001B58D1"/>
    <w:rsid w:val="00222631"/>
    <w:rsid w:val="00244EB5"/>
    <w:rsid w:val="00292F98"/>
    <w:rsid w:val="002D77D7"/>
    <w:rsid w:val="00310268"/>
    <w:rsid w:val="00340064"/>
    <w:rsid w:val="00385D1F"/>
    <w:rsid w:val="003A0F7F"/>
    <w:rsid w:val="003E0EAD"/>
    <w:rsid w:val="00404F1A"/>
    <w:rsid w:val="00433D73"/>
    <w:rsid w:val="0046688B"/>
    <w:rsid w:val="004774B2"/>
    <w:rsid w:val="004C2538"/>
    <w:rsid w:val="004E23C9"/>
    <w:rsid w:val="00501762"/>
    <w:rsid w:val="00522D28"/>
    <w:rsid w:val="00540B80"/>
    <w:rsid w:val="005E3E03"/>
    <w:rsid w:val="006723D2"/>
    <w:rsid w:val="006769A7"/>
    <w:rsid w:val="006E65B9"/>
    <w:rsid w:val="006F164A"/>
    <w:rsid w:val="007768BF"/>
    <w:rsid w:val="00814E81"/>
    <w:rsid w:val="008D549A"/>
    <w:rsid w:val="008F07F2"/>
    <w:rsid w:val="0091573D"/>
    <w:rsid w:val="00954E71"/>
    <w:rsid w:val="00976344"/>
    <w:rsid w:val="009B2137"/>
    <w:rsid w:val="009B6DD5"/>
    <w:rsid w:val="009F09C5"/>
    <w:rsid w:val="00A02A46"/>
    <w:rsid w:val="00A1197A"/>
    <w:rsid w:val="00A34EC4"/>
    <w:rsid w:val="00A41657"/>
    <w:rsid w:val="00A4322C"/>
    <w:rsid w:val="00A85DF2"/>
    <w:rsid w:val="00A97F34"/>
    <w:rsid w:val="00B06915"/>
    <w:rsid w:val="00B100B6"/>
    <w:rsid w:val="00B5133D"/>
    <w:rsid w:val="00B90380"/>
    <w:rsid w:val="00BA5A4A"/>
    <w:rsid w:val="00BF2146"/>
    <w:rsid w:val="00BF53C3"/>
    <w:rsid w:val="00C405AE"/>
    <w:rsid w:val="00C55FF3"/>
    <w:rsid w:val="00C563EB"/>
    <w:rsid w:val="00C866AC"/>
    <w:rsid w:val="00C9036C"/>
    <w:rsid w:val="00CA1456"/>
    <w:rsid w:val="00CA3B84"/>
    <w:rsid w:val="00CA4D30"/>
    <w:rsid w:val="00CC3D57"/>
    <w:rsid w:val="00DF611E"/>
    <w:rsid w:val="00E47951"/>
    <w:rsid w:val="00E5158E"/>
    <w:rsid w:val="00EC3B61"/>
    <w:rsid w:val="00F3084C"/>
    <w:rsid w:val="00FE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1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071"/>
    <w:rPr>
      <w:color w:val="0000FF"/>
      <w:u w:val="single"/>
    </w:rPr>
  </w:style>
  <w:style w:type="character" w:styleId="a4">
    <w:name w:val="Strong"/>
    <w:basedOn w:val="a0"/>
    <w:uiPriority w:val="22"/>
    <w:qFormat/>
    <w:rsid w:val="00002071"/>
    <w:rPr>
      <w:b/>
      <w:bCs/>
    </w:rPr>
  </w:style>
  <w:style w:type="table" w:styleId="a5">
    <w:name w:val="Table Grid"/>
    <w:basedOn w:val="a1"/>
    <w:uiPriority w:val="59"/>
    <w:rsid w:val="00CA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6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071"/>
    <w:rPr>
      <w:color w:val="0000FF"/>
      <w:u w:val="single"/>
    </w:rPr>
  </w:style>
  <w:style w:type="character" w:styleId="a4">
    <w:name w:val="Strong"/>
    <w:basedOn w:val="a0"/>
    <w:uiPriority w:val="22"/>
    <w:qFormat/>
    <w:rsid w:val="00002071"/>
    <w:rPr>
      <w:b/>
      <w:bCs/>
    </w:rPr>
  </w:style>
  <w:style w:type="table" w:styleId="a5">
    <w:name w:val="Table Grid"/>
    <w:basedOn w:val="a1"/>
    <w:uiPriority w:val="59"/>
    <w:rsid w:val="00CA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xXxl</dc:creator>
  <cp:lastModifiedBy>Пользователь</cp:lastModifiedBy>
  <cp:revision>5</cp:revision>
  <dcterms:created xsi:type="dcterms:W3CDTF">2026-05-06T07:39:00Z</dcterms:created>
  <dcterms:modified xsi:type="dcterms:W3CDTF">2026-06-16T09:41:00Z</dcterms:modified>
</cp:coreProperties>
</file>